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FD6B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ab/>
      </w:r>
    </w:p>
    <w:p w14:paraId="1E32ADF7" w14:textId="77777777" w:rsidR="00CA61C8" w:rsidRPr="00804591" w:rsidRDefault="00CA61C8" w:rsidP="003352A7">
      <w:pPr>
        <w:widowControl w:val="0"/>
        <w:ind w:left="2304" w:firstLine="576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 xml:space="preserve">via email: </w:t>
      </w:r>
      <w:hyperlink r:id="rId11" w:history="1">
        <w:r w:rsidRPr="00804591">
          <w:rPr>
            <w:rStyle w:val="Hyperlink"/>
            <w:rFonts w:ascii="Century Gothic" w:hAnsi="Century Gothic" w:cs="Calibri"/>
            <w:sz w:val="22"/>
            <w:szCs w:val="22"/>
          </w:rPr>
          <w:t>notices@dailycommercialrecord.com</w:t>
        </w:r>
      </w:hyperlink>
    </w:p>
    <w:p w14:paraId="1948AA22" w14:textId="77777777" w:rsidR="003F31F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Daily Commercial Record</w:t>
      </w:r>
    </w:p>
    <w:p w14:paraId="13B3A62F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706 Main Street</w:t>
      </w:r>
    </w:p>
    <w:p w14:paraId="6DFB05A7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Dallas, Texas 75202</w:t>
      </w:r>
    </w:p>
    <w:p w14:paraId="051A72CB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62B28F70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7735B6A4" w14:textId="061BAFDB" w:rsidR="005E669E" w:rsidRPr="007803CC" w:rsidRDefault="00945981" w:rsidP="00174009">
      <w:pPr>
        <w:widowControl w:val="0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 w:rsidRPr="0040112F">
        <w:rPr>
          <w:rFonts w:ascii="Book Antiqua" w:hAnsi="Book Antiqua"/>
          <w:color w:val="auto"/>
          <w:sz w:val="22"/>
          <w:szCs w:val="22"/>
        </w:rPr>
        <w:t xml:space="preserve">Please publish the legal notice below in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the </w:t>
      </w:r>
      <w:sdt>
        <w:sdtPr>
          <w:rPr>
            <w:rFonts w:ascii="Book Antiqua" w:hAnsi="Book Antiqua"/>
            <w:color w:val="auto"/>
            <w:sz w:val="22"/>
            <w:szCs w:val="22"/>
          </w:rPr>
          <w:id w:val="-1060239875"/>
          <w:placeholder>
            <w:docPart w:val="5BD8194E7E274404B5563CEAE6FDBFF2"/>
          </w:placeholder>
          <w:date w:fullDate="2025-12-12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995985">
            <w:rPr>
              <w:rFonts w:ascii="Book Antiqua" w:hAnsi="Book Antiqua"/>
              <w:color w:val="auto"/>
              <w:sz w:val="22"/>
              <w:szCs w:val="22"/>
            </w:rPr>
            <w:t>Friday, December 12, 2025</w:t>
          </w:r>
        </w:sdtContent>
      </w:sdt>
      <w:r w:rsidR="00A9662D" w:rsidRPr="007803CC">
        <w:rPr>
          <w:rFonts w:ascii="Book Antiqua" w:hAnsi="Book Antiqua"/>
          <w:color w:val="auto"/>
          <w:sz w:val="22"/>
          <w:szCs w:val="22"/>
        </w:rPr>
        <w:t>,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issue of your newspaper. 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Please send the affidavit of publication to the ATTN: </w:t>
      </w:r>
      <w:r w:rsidR="3046AE44" w:rsidRPr="007803CC">
        <w:rPr>
          <w:rFonts w:ascii="Book Antiqua" w:hAnsi="Book Antiqua"/>
          <w:color w:val="auto"/>
          <w:sz w:val="22"/>
          <w:szCs w:val="22"/>
        </w:rPr>
        <w:t xml:space="preserve">Sara Egan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702 N. Highway 175</w:t>
      </w:r>
      <w:r w:rsidR="006446B6">
        <w:rPr>
          <w:rFonts w:ascii="Book Antiqua" w:hAnsi="Book Antiqua"/>
          <w:color w:val="auto"/>
          <w:sz w:val="22"/>
          <w:szCs w:val="22"/>
        </w:rPr>
        <w:t xml:space="preserve">,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Seagoville, Texas 75159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. If you need to contact </w:t>
      </w:r>
      <w:r w:rsidR="009F441F">
        <w:rPr>
          <w:rFonts w:ascii="Book Antiqua" w:hAnsi="Book Antiqua"/>
          <w:color w:val="auto"/>
          <w:sz w:val="22"/>
          <w:szCs w:val="22"/>
        </w:rPr>
        <w:t>Sara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, her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direct office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number is (972) 287-6819 and her email is </w:t>
      </w:r>
      <w:hyperlink r:id="rId12" w:history="1">
        <w:r w:rsidR="00550119" w:rsidRPr="007803CC">
          <w:rPr>
            <w:rStyle w:val="Hyperlink"/>
            <w:rFonts w:ascii="Book Antiqua" w:hAnsi="Book Antiqua"/>
            <w:color w:val="0000FF"/>
            <w:sz w:val="22"/>
            <w:szCs w:val="22"/>
          </w:rPr>
          <w:t>citysecretary@seagoville.us</w:t>
        </w:r>
      </w:hyperlink>
      <w:r w:rsidR="4F22DAFC" w:rsidRPr="007803CC">
        <w:rPr>
          <w:rFonts w:ascii="Book Antiqua" w:hAnsi="Book Antiqua"/>
          <w:color w:val="auto"/>
          <w:sz w:val="22"/>
          <w:szCs w:val="22"/>
        </w:rPr>
        <w:t>. Sara‘s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normal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office hours are Monday through </w:t>
      </w:r>
      <w:r w:rsidR="41A4404D" w:rsidRPr="007803CC">
        <w:rPr>
          <w:rFonts w:ascii="Book Antiqua" w:hAnsi="Book Antiqua"/>
          <w:color w:val="auto"/>
          <w:sz w:val="22"/>
          <w:szCs w:val="22"/>
        </w:rPr>
        <w:t>Thursday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from </w:t>
      </w:r>
      <w:r w:rsidR="6AC9206E" w:rsidRPr="007803CC">
        <w:rPr>
          <w:rFonts w:ascii="Book Antiqua" w:hAnsi="Book Antiqua"/>
          <w:color w:val="auto"/>
          <w:sz w:val="22"/>
          <w:szCs w:val="22"/>
        </w:rPr>
        <w:t>7:30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a.m.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to 5:</w:t>
      </w:r>
      <w:r w:rsidR="7C1149C2" w:rsidRPr="007803CC">
        <w:rPr>
          <w:rFonts w:ascii="Book Antiqua" w:hAnsi="Book Antiqua"/>
          <w:color w:val="auto"/>
          <w:sz w:val="22"/>
          <w:szCs w:val="22"/>
        </w:rPr>
        <w:t>30</w:t>
      </w:r>
      <w:r w:rsidR="00174009" w:rsidRPr="007803CC">
        <w:rPr>
          <w:rFonts w:ascii="Book Antiqua" w:hAnsi="Book Antiqua"/>
          <w:color w:val="auto"/>
          <w:sz w:val="22"/>
          <w:szCs w:val="22"/>
        </w:rPr>
        <w:t xml:space="preserve"> p.m.</w:t>
      </w:r>
    </w:p>
    <w:p w14:paraId="62ACB48D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1697728C" w14:textId="77777777" w:rsidR="00945981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4B1218DC" w14:textId="77777777" w:rsidR="00DE57C4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10508C03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</w:rPr>
      </w:pPr>
    </w:p>
    <w:p w14:paraId="7D180BA1" w14:textId="77777777" w:rsidR="00945981" w:rsidRPr="007803CC" w:rsidRDefault="00945981" w:rsidP="00A9662D">
      <w:pPr>
        <w:pStyle w:val="ListParagraph"/>
        <w:widowControl w:val="0"/>
        <w:ind w:left="0"/>
        <w:contextualSpacing w:val="0"/>
        <w:jc w:val="center"/>
        <w:rPr>
          <w:rFonts w:ascii="Book Antiqua" w:hAnsi="Book Antiqua"/>
          <w:b/>
          <w:caps/>
          <w:color w:val="auto"/>
          <w:sz w:val="24"/>
        </w:rPr>
      </w:pPr>
      <w:r w:rsidRPr="007803CC">
        <w:rPr>
          <w:rFonts w:ascii="Book Antiqua" w:hAnsi="Book Antiqua"/>
          <w:b/>
          <w:caps/>
          <w:color w:val="auto"/>
          <w:sz w:val="24"/>
        </w:rPr>
        <w:t>NOTICE OF PUBLIC HEARING</w:t>
      </w:r>
    </w:p>
    <w:p w14:paraId="260AAA92" w14:textId="456ABC04" w:rsidR="00331B8F" w:rsidRPr="007803CC" w:rsidRDefault="00331B8F" w:rsidP="30D2C731">
      <w:pPr>
        <w:pStyle w:val="ListParagraph"/>
        <w:widowControl w:val="0"/>
        <w:ind w:left="0"/>
        <w:jc w:val="center"/>
        <w:rPr>
          <w:rFonts w:ascii="Book Antiqua" w:hAnsi="Book Antiqua"/>
          <w:b/>
          <w:bCs/>
          <w:caps/>
          <w:color w:val="auto"/>
          <w:sz w:val="22"/>
          <w:szCs w:val="22"/>
        </w:rPr>
      </w:pPr>
      <w:r w:rsidRPr="007A1CBA">
        <w:rPr>
          <w:rFonts w:ascii="Book Antiqua" w:hAnsi="Book Antiqua"/>
          <w:b/>
          <w:bCs/>
          <w:caps/>
          <w:color w:val="auto"/>
          <w:sz w:val="24"/>
          <w:szCs w:val="24"/>
        </w:rPr>
        <w:t xml:space="preserve">ZONING CASE </w:t>
      </w:r>
      <w:r w:rsidR="00BD5BE9">
        <w:rPr>
          <w:rFonts w:ascii="Book Antiqua" w:hAnsi="Book Antiqua"/>
          <w:b/>
          <w:bCs/>
          <w:caps/>
          <w:color w:val="auto"/>
          <w:sz w:val="24"/>
          <w:szCs w:val="24"/>
        </w:rPr>
        <w:t>202</w:t>
      </w:r>
      <w:r w:rsidR="007078B3">
        <w:rPr>
          <w:rFonts w:ascii="Book Antiqua" w:hAnsi="Book Antiqua"/>
          <w:b/>
          <w:bCs/>
          <w:caps/>
          <w:color w:val="auto"/>
          <w:sz w:val="24"/>
          <w:szCs w:val="24"/>
        </w:rPr>
        <w:t>5</w:t>
      </w:r>
      <w:r w:rsidR="00BD5BE9">
        <w:rPr>
          <w:rFonts w:ascii="Book Antiqua" w:hAnsi="Book Antiqua"/>
          <w:b/>
          <w:bCs/>
          <w:caps/>
          <w:color w:val="auto"/>
          <w:sz w:val="24"/>
          <w:szCs w:val="24"/>
        </w:rPr>
        <w:t>-</w:t>
      </w:r>
      <w:r w:rsidR="00BB35A6">
        <w:rPr>
          <w:rFonts w:ascii="Book Antiqua" w:hAnsi="Book Antiqua"/>
          <w:b/>
          <w:bCs/>
          <w:caps/>
          <w:color w:val="auto"/>
          <w:sz w:val="24"/>
          <w:szCs w:val="24"/>
        </w:rPr>
        <w:t>0</w:t>
      </w:r>
      <w:r w:rsidR="00131FA6">
        <w:rPr>
          <w:rFonts w:ascii="Book Antiqua" w:hAnsi="Book Antiqua"/>
          <w:b/>
          <w:bCs/>
          <w:caps/>
          <w:color w:val="auto"/>
          <w:sz w:val="24"/>
          <w:szCs w:val="24"/>
        </w:rPr>
        <w:t>15</w:t>
      </w:r>
      <w:r w:rsidR="00BB35A6">
        <w:rPr>
          <w:rFonts w:ascii="Book Antiqua" w:hAnsi="Book Antiqua"/>
          <w:b/>
          <w:bCs/>
          <w:caps/>
          <w:color w:val="auto"/>
          <w:sz w:val="24"/>
          <w:szCs w:val="24"/>
        </w:rPr>
        <w:t>PD</w:t>
      </w:r>
    </w:p>
    <w:p w14:paraId="023E58D7" w14:textId="05F072F2" w:rsidR="00A47593" w:rsidRPr="007803CC" w:rsidRDefault="00A47593" w:rsidP="00A9662D">
      <w:pPr>
        <w:pStyle w:val="ListParagraph"/>
        <w:widowControl w:val="0"/>
        <w:ind w:left="0"/>
        <w:contextualSpacing w:val="0"/>
        <w:rPr>
          <w:rFonts w:ascii="Book Antiqua" w:hAnsi="Book Antiqua"/>
          <w:color w:val="auto"/>
        </w:rPr>
      </w:pPr>
    </w:p>
    <w:p w14:paraId="3784508B" w14:textId="48B6603B" w:rsidR="00AD4F60" w:rsidRDefault="00BA5825" w:rsidP="30D2C731">
      <w:pPr>
        <w:suppressAutoHyphens/>
        <w:ind w:left="0"/>
        <w:jc w:val="both"/>
        <w:rPr>
          <w:rFonts w:ascii="Book Antiqua" w:hAnsi="Book Antiqua"/>
          <w:color w:val="auto"/>
          <w:spacing w:val="-3"/>
          <w:sz w:val="22"/>
          <w:szCs w:val="22"/>
        </w:rPr>
      </w:pPr>
      <w:r w:rsidRPr="30D2C731">
        <w:rPr>
          <w:rFonts w:ascii="Book Antiqua" w:hAnsi="Book Antiqua"/>
          <w:color w:val="auto"/>
          <w:spacing w:val="-3"/>
          <w:sz w:val="22"/>
          <w:szCs w:val="22"/>
        </w:rPr>
        <w:t xml:space="preserve">The Seagoville Planning and Zoning Commission will hold a public hearing on </w:t>
      </w:r>
      <w:bookmarkStart w:id="0" w:name="_Hlk122596573"/>
      <w:r w:rsidR="00AB5D1E">
        <w:rPr>
          <w:rFonts w:ascii="Book Antiqua" w:hAnsi="Book Antiqua"/>
          <w:color w:val="auto"/>
          <w:spacing w:val="-3"/>
          <w:sz w:val="22"/>
          <w:szCs w:val="22"/>
        </w:rPr>
        <w:t>Tues</w:t>
      </w:r>
      <w:r w:rsidR="006C3B0F">
        <w:rPr>
          <w:rFonts w:ascii="Book Antiqua" w:hAnsi="Book Antiqua"/>
          <w:color w:val="auto"/>
          <w:spacing w:val="-3"/>
          <w:sz w:val="22"/>
          <w:szCs w:val="22"/>
        </w:rPr>
        <w:t>day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>,</w:t>
      </w:r>
      <w:r w:rsidR="00A22306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6C3B0F">
        <w:rPr>
          <w:rFonts w:ascii="Book Antiqua" w:hAnsi="Book Antiqua"/>
          <w:color w:val="auto"/>
          <w:spacing w:val="-3"/>
          <w:sz w:val="22"/>
          <w:szCs w:val="22"/>
        </w:rPr>
        <w:t>December</w:t>
      </w:r>
      <w:r w:rsidR="0045176A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995985">
        <w:rPr>
          <w:rFonts w:ascii="Book Antiqua" w:hAnsi="Book Antiqua"/>
          <w:color w:val="auto"/>
          <w:spacing w:val="-3"/>
          <w:sz w:val="22"/>
          <w:szCs w:val="22"/>
        </w:rPr>
        <w:t>30</w:t>
      </w:r>
      <w:r w:rsidR="0045176A" w:rsidRPr="0045176A">
        <w:rPr>
          <w:rFonts w:ascii="Book Antiqua" w:hAnsi="Book Antiqua"/>
          <w:color w:val="auto"/>
          <w:spacing w:val="-3"/>
          <w:sz w:val="22"/>
          <w:szCs w:val="22"/>
          <w:vertAlign w:val="superscript"/>
        </w:rPr>
        <w:t>th</w:t>
      </w:r>
      <w:r w:rsidR="0045176A">
        <w:rPr>
          <w:rFonts w:ascii="Book Antiqua" w:hAnsi="Book Antiqua"/>
          <w:color w:val="auto"/>
          <w:spacing w:val="-3"/>
          <w:sz w:val="22"/>
          <w:szCs w:val="22"/>
        </w:rPr>
        <w:t xml:space="preserve">, 2025, 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>at 6:30 p.m. in the Council Chambers in City Hall at 702 North U.S. Highway 175</w:t>
      </w:r>
      <w:r w:rsidR="009A11C3">
        <w:rPr>
          <w:rFonts w:ascii="Book Antiqua" w:hAnsi="Book Antiqua"/>
          <w:color w:val="auto"/>
          <w:spacing w:val="-3"/>
          <w:sz w:val="22"/>
          <w:szCs w:val="22"/>
        </w:rPr>
        <w:t xml:space="preserve">, 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>Seagoville, TX 75159 to consider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 xml:space="preserve"> an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ordinance of the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C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ity of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S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eagoville,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D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allas </w:t>
      </w:r>
      <w:r w:rsidR="004C4656">
        <w:rPr>
          <w:rFonts w:ascii="Book Antiqua" w:hAnsi="Book Antiqua"/>
          <w:color w:val="auto"/>
          <w:spacing w:val="-3"/>
          <w:sz w:val="22"/>
          <w:szCs w:val="22"/>
        </w:rPr>
        <w:t>C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ounty,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T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exas, amending the comprehensive zoning ordinance and map of the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C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ity of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S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eagoville,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D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allas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C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ounty,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T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exas, as heretofore amended, by granting a change in zoning for an approximately </w:t>
      </w:r>
      <w:r w:rsidR="003D5B4E">
        <w:rPr>
          <w:rFonts w:ascii="Book Antiqua" w:hAnsi="Book Antiqua"/>
          <w:color w:val="auto"/>
          <w:spacing w:val="-3"/>
          <w:sz w:val="22"/>
          <w:szCs w:val="22"/>
        </w:rPr>
        <w:t>2</w:t>
      </w:r>
      <w:r w:rsidR="00EE3931">
        <w:rPr>
          <w:rFonts w:ascii="Book Antiqua" w:hAnsi="Book Antiqua"/>
          <w:color w:val="auto"/>
          <w:spacing w:val="-3"/>
          <w:sz w:val="22"/>
          <w:szCs w:val="22"/>
        </w:rPr>
        <w:t>.</w:t>
      </w:r>
      <w:r w:rsidR="004D07C7">
        <w:rPr>
          <w:rFonts w:ascii="Book Antiqua" w:hAnsi="Book Antiqua"/>
          <w:color w:val="auto"/>
          <w:spacing w:val="-3"/>
          <w:sz w:val="22"/>
          <w:szCs w:val="22"/>
        </w:rPr>
        <w:t>895</w:t>
      </w:r>
      <w:r w:rsidR="00F76CBF" w:rsidRPr="00F76CBF">
        <w:rPr>
          <w:rFonts w:ascii="Book Antiqua" w:hAnsi="Book Antiqua"/>
          <w:color w:val="auto"/>
          <w:spacing w:val="-3"/>
          <w:sz w:val="22"/>
          <w:szCs w:val="22"/>
          <w:u w:val="single"/>
        </w:rPr>
        <w:t>+</w:t>
      </w:r>
      <w:r w:rsidR="00F76CBF">
        <w:rPr>
          <w:rFonts w:ascii="Book Antiqua" w:hAnsi="Book Antiqua"/>
          <w:color w:val="auto"/>
          <w:spacing w:val="-3"/>
          <w:sz w:val="22"/>
          <w:szCs w:val="22"/>
        </w:rPr>
        <w:t xml:space="preserve"> acre tract</w:t>
      </w:r>
      <w:r w:rsidR="001D7CD8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>of land situated in the</w:t>
      </w:r>
      <w:r w:rsidR="00EB0582">
        <w:rPr>
          <w:rFonts w:ascii="Book Antiqua" w:hAnsi="Book Antiqua"/>
          <w:color w:val="auto"/>
          <w:spacing w:val="-3"/>
          <w:sz w:val="22"/>
          <w:szCs w:val="22"/>
        </w:rPr>
        <w:t xml:space="preserve"> John D Merchant</w:t>
      </w:r>
      <w:r w:rsidR="001D7CD8">
        <w:rPr>
          <w:rFonts w:ascii="Book Antiqua" w:hAnsi="Book Antiqua"/>
          <w:color w:val="auto"/>
          <w:spacing w:val="-3"/>
          <w:sz w:val="22"/>
          <w:szCs w:val="22"/>
        </w:rPr>
        <w:t>, Abstract</w:t>
      </w:r>
      <w:r w:rsidR="00EB0582">
        <w:rPr>
          <w:rFonts w:ascii="Book Antiqua" w:hAnsi="Book Antiqua"/>
          <w:color w:val="auto"/>
          <w:spacing w:val="-3"/>
          <w:sz w:val="22"/>
          <w:szCs w:val="22"/>
        </w:rPr>
        <w:t xml:space="preserve"> 850</w:t>
      </w:r>
      <w:r w:rsidR="00065D46">
        <w:rPr>
          <w:rFonts w:ascii="Book Antiqua" w:hAnsi="Book Antiqua"/>
          <w:color w:val="auto"/>
          <w:spacing w:val="-3"/>
          <w:sz w:val="22"/>
          <w:szCs w:val="22"/>
        </w:rPr>
        <w:t xml:space="preserve"> PG 083</w:t>
      </w:r>
      <w:r w:rsidR="001D7CD8">
        <w:rPr>
          <w:rFonts w:ascii="Book Antiqua" w:hAnsi="Book Antiqua"/>
          <w:color w:val="auto"/>
          <w:spacing w:val="-3"/>
          <w:sz w:val="22"/>
          <w:szCs w:val="22"/>
        </w:rPr>
        <w:t xml:space="preserve">,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D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allas 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>C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ounty, </w:t>
      </w:r>
      <w:r w:rsidR="00E171A4">
        <w:rPr>
          <w:rFonts w:ascii="Book Antiqua" w:hAnsi="Book Antiqua"/>
          <w:color w:val="auto"/>
          <w:spacing w:val="-3"/>
          <w:sz w:val="22"/>
          <w:szCs w:val="22"/>
        </w:rPr>
        <w:t>T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exas, and being more commonly known as </w:t>
      </w:r>
      <w:r w:rsidR="00065D46">
        <w:rPr>
          <w:rFonts w:ascii="Book Antiqua" w:hAnsi="Book Antiqua"/>
          <w:color w:val="auto"/>
          <w:spacing w:val="-3"/>
          <w:sz w:val="22"/>
          <w:szCs w:val="22"/>
        </w:rPr>
        <w:t>600 Water Street</w:t>
      </w:r>
      <w:r w:rsidR="00F9083F">
        <w:rPr>
          <w:rFonts w:ascii="Book Antiqua" w:hAnsi="Book Antiqua"/>
          <w:color w:val="auto"/>
          <w:spacing w:val="-3"/>
          <w:sz w:val="22"/>
          <w:szCs w:val="22"/>
        </w:rPr>
        <w:t>,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 from </w:t>
      </w:r>
      <w:r w:rsidR="002E521E">
        <w:rPr>
          <w:rFonts w:ascii="Book Antiqua" w:hAnsi="Book Antiqua"/>
          <w:color w:val="auto"/>
          <w:spacing w:val="-3"/>
          <w:sz w:val="22"/>
          <w:szCs w:val="22"/>
        </w:rPr>
        <w:t>Light Manufacturing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 (</w:t>
      </w:r>
      <w:r w:rsidR="002E521E">
        <w:rPr>
          <w:rFonts w:ascii="Book Antiqua" w:hAnsi="Book Antiqua"/>
          <w:color w:val="auto"/>
          <w:spacing w:val="-3"/>
          <w:sz w:val="22"/>
          <w:szCs w:val="22"/>
        </w:rPr>
        <w:t>LM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), to </w:t>
      </w:r>
      <w:r w:rsidR="00AB009C">
        <w:rPr>
          <w:rFonts w:ascii="Book Antiqua" w:hAnsi="Book Antiqua"/>
          <w:color w:val="auto"/>
          <w:spacing w:val="-3"/>
          <w:sz w:val="22"/>
          <w:szCs w:val="22"/>
        </w:rPr>
        <w:t>P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lanned </w:t>
      </w:r>
      <w:r w:rsidR="00AB009C">
        <w:rPr>
          <w:rFonts w:ascii="Book Antiqua" w:hAnsi="Book Antiqua"/>
          <w:color w:val="auto"/>
          <w:spacing w:val="-3"/>
          <w:sz w:val="22"/>
          <w:szCs w:val="22"/>
        </w:rPr>
        <w:t>D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>evelopment</w:t>
      </w:r>
      <w:r w:rsidR="00AB009C">
        <w:rPr>
          <w:rFonts w:ascii="Book Antiqua" w:hAnsi="Book Antiqua"/>
          <w:color w:val="auto"/>
          <w:spacing w:val="-3"/>
          <w:sz w:val="22"/>
          <w:szCs w:val="22"/>
        </w:rPr>
        <w:t xml:space="preserve"> (PD)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 with a base zoning of</w:t>
      </w:r>
      <w:r w:rsidR="002E4718">
        <w:rPr>
          <w:rFonts w:ascii="Book Antiqua" w:hAnsi="Book Antiqua"/>
          <w:color w:val="auto"/>
          <w:spacing w:val="-3"/>
          <w:sz w:val="22"/>
          <w:szCs w:val="22"/>
        </w:rPr>
        <w:t xml:space="preserve"> Local Retail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2E4718">
        <w:rPr>
          <w:rFonts w:ascii="Book Antiqua" w:hAnsi="Book Antiqua"/>
          <w:color w:val="auto"/>
          <w:spacing w:val="-3"/>
          <w:sz w:val="22"/>
          <w:szCs w:val="22"/>
        </w:rPr>
        <w:t>(</w:t>
      </w:r>
      <w:r w:rsidR="00A077F7">
        <w:rPr>
          <w:rFonts w:ascii="Book Antiqua" w:hAnsi="Book Antiqua"/>
          <w:color w:val="auto"/>
          <w:spacing w:val="-3"/>
          <w:sz w:val="22"/>
          <w:szCs w:val="22"/>
        </w:rPr>
        <w:t>LR</w:t>
      </w:r>
      <w:r w:rsidR="002E4718">
        <w:rPr>
          <w:rFonts w:ascii="Book Antiqua" w:hAnsi="Book Antiqua"/>
          <w:color w:val="auto"/>
          <w:spacing w:val="-3"/>
          <w:sz w:val="22"/>
          <w:szCs w:val="22"/>
        </w:rPr>
        <w:t>)</w:t>
      </w:r>
      <w:r w:rsidR="00CA5D29" w:rsidRPr="00AD4F60">
        <w:rPr>
          <w:rFonts w:ascii="Book Antiqua" w:hAnsi="Book Antiqua"/>
          <w:color w:val="auto"/>
          <w:spacing w:val="-3"/>
          <w:sz w:val="22"/>
          <w:szCs w:val="22"/>
        </w:rPr>
        <w:t xml:space="preserve"> and to </w:t>
      </w:r>
      <w:r w:rsidR="00AB009C">
        <w:rPr>
          <w:rFonts w:ascii="Book Antiqua" w:hAnsi="Book Antiqua"/>
          <w:color w:val="auto"/>
          <w:spacing w:val="-3"/>
          <w:sz w:val="22"/>
          <w:szCs w:val="22"/>
        </w:rPr>
        <w:t xml:space="preserve">allow for </w:t>
      </w:r>
      <w:r w:rsidR="00A077F7">
        <w:rPr>
          <w:rFonts w:ascii="Book Antiqua" w:hAnsi="Book Antiqua"/>
          <w:color w:val="auto"/>
          <w:spacing w:val="-3"/>
          <w:sz w:val="22"/>
          <w:szCs w:val="22"/>
        </w:rPr>
        <w:t>an event center and a retail site</w:t>
      </w:r>
      <w:r w:rsidR="00134417">
        <w:rPr>
          <w:rFonts w:ascii="Book Antiqua" w:hAnsi="Book Antiqua"/>
          <w:color w:val="auto"/>
          <w:spacing w:val="-3"/>
          <w:sz w:val="22"/>
          <w:szCs w:val="22"/>
        </w:rPr>
        <w:t xml:space="preserve">. </w:t>
      </w:r>
    </w:p>
    <w:bookmarkEnd w:id="0"/>
    <w:p w14:paraId="15DC77F2" w14:textId="087EFF39" w:rsidR="00BA5825" w:rsidRPr="00F41917" w:rsidRDefault="00BA5825" w:rsidP="00770682">
      <w:pPr>
        <w:tabs>
          <w:tab w:val="left" w:pos="0"/>
        </w:tabs>
        <w:suppressAutoHyphens/>
        <w:ind w:left="0"/>
        <w:jc w:val="both"/>
        <w:rPr>
          <w:rFonts w:ascii="Book Antiqua" w:hAnsi="Book Antiqua"/>
          <w:bCs/>
          <w:color w:val="auto"/>
          <w:spacing w:val="-3"/>
          <w:sz w:val="22"/>
          <w:szCs w:val="22"/>
        </w:rPr>
      </w:pPr>
    </w:p>
    <w:p w14:paraId="1D6732CE" w14:textId="363A86E7" w:rsidR="00261387" w:rsidRDefault="00452803" w:rsidP="00174009">
      <w:pPr>
        <w:widowControl w:val="0"/>
        <w:ind w:left="0"/>
        <w:jc w:val="both"/>
        <w:rPr>
          <w:rFonts w:ascii="Book Antiqua" w:hAnsi="Book Antiqua"/>
          <w:noProof/>
          <w:color w:val="auto"/>
          <w:sz w:val="22"/>
          <w:szCs w:val="22"/>
        </w:rPr>
      </w:pPr>
      <w:r w:rsidRPr="00F41917">
        <w:rPr>
          <w:rFonts w:ascii="Book Antiqua" w:hAnsi="Book Antiqua"/>
          <w:noProof/>
          <w:color w:val="auto"/>
          <w:sz w:val="22"/>
          <w:szCs w:val="22"/>
        </w:rPr>
        <w:t xml:space="preserve">A public hearing will also be held by the Seagoville City Council on </w:t>
      </w:r>
      <w:r w:rsidR="00B72FCB" w:rsidRPr="00F41917">
        <w:rPr>
          <w:rFonts w:ascii="Book Antiqua" w:hAnsi="Book Antiqua"/>
          <w:noProof/>
          <w:color w:val="auto"/>
          <w:sz w:val="22"/>
          <w:szCs w:val="22"/>
        </w:rPr>
        <w:t>Mon</w:t>
      </w:r>
      <w:r w:rsidR="003E7671" w:rsidRPr="00F41917">
        <w:rPr>
          <w:rFonts w:ascii="Book Antiqua" w:hAnsi="Book Antiqua"/>
          <w:noProof/>
          <w:color w:val="auto"/>
          <w:sz w:val="22"/>
          <w:szCs w:val="22"/>
        </w:rPr>
        <w:t>day</w:t>
      </w:r>
      <w:r w:rsidRPr="00F41917">
        <w:rPr>
          <w:rFonts w:ascii="Book Antiqua" w:hAnsi="Book Antiqua"/>
          <w:noProof/>
          <w:color w:val="auto"/>
          <w:sz w:val="22"/>
          <w:szCs w:val="22"/>
        </w:rPr>
        <w:t xml:space="preserve">, </w:t>
      </w:r>
      <w:r w:rsidR="00D770BD">
        <w:rPr>
          <w:rFonts w:ascii="Book Antiqua" w:hAnsi="Book Antiqua"/>
          <w:noProof/>
          <w:color w:val="auto"/>
          <w:sz w:val="22"/>
          <w:szCs w:val="22"/>
        </w:rPr>
        <w:t>Jan</w:t>
      </w:r>
      <w:r w:rsidR="00520090">
        <w:rPr>
          <w:rFonts w:ascii="Book Antiqua" w:hAnsi="Book Antiqua"/>
          <w:noProof/>
          <w:color w:val="auto"/>
          <w:sz w:val="22"/>
          <w:szCs w:val="22"/>
        </w:rPr>
        <w:t xml:space="preserve">uary </w:t>
      </w:r>
      <w:r w:rsidR="00D770BD">
        <w:rPr>
          <w:rFonts w:ascii="Book Antiqua" w:hAnsi="Book Antiqua"/>
          <w:noProof/>
          <w:color w:val="auto"/>
          <w:sz w:val="22"/>
          <w:szCs w:val="22"/>
        </w:rPr>
        <w:t>26</w:t>
      </w:r>
      <w:r w:rsidR="00D770BD" w:rsidRPr="00D770BD">
        <w:rPr>
          <w:rFonts w:ascii="Book Antiqua" w:hAnsi="Book Antiqua"/>
          <w:noProof/>
          <w:color w:val="auto"/>
          <w:sz w:val="22"/>
          <w:szCs w:val="22"/>
          <w:vertAlign w:val="superscript"/>
        </w:rPr>
        <w:t>th</w:t>
      </w:r>
      <w:r w:rsidR="00520090">
        <w:rPr>
          <w:rFonts w:ascii="Book Antiqua" w:hAnsi="Book Antiqua"/>
          <w:noProof/>
          <w:color w:val="auto"/>
          <w:sz w:val="22"/>
          <w:szCs w:val="22"/>
        </w:rPr>
        <w:t>,</w:t>
      </w:r>
      <w:r w:rsidR="009B7401">
        <w:rPr>
          <w:rFonts w:ascii="Book Antiqua" w:hAnsi="Book Antiqua"/>
          <w:noProof/>
          <w:color w:val="auto"/>
          <w:sz w:val="22"/>
          <w:szCs w:val="22"/>
        </w:rPr>
        <w:t xml:space="preserve"> 202</w:t>
      </w:r>
      <w:r w:rsidR="00480949">
        <w:rPr>
          <w:rFonts w:ascii="Book Antiqua" w:hAnsi="Book Antiqua"/>
          <w:noProof/>
          <w:color w:val="auto"/>
          <w:sz w:val="22"/>
          <w:szCs w:val="22"/>
        </w:rPr>
        <w:t>6</w:t>
      </w:r>
      <w:r w:rsidR="009C36E9">
        <w:rPr>
          <w:rFonts w:ascii="Book Antiqua" w:hAnsi="Book Antiqua"/>
          <w:noProof/>
          <w:color w:val="auto"/>
          <w:sz w:val="22"/>
          <w:szCs w:val="22"/>
        </w:rPr>
        <w:t>,</w:t>
      </w:r>
      <w:r w:rsidRPr="00F41917">
        <w:rPr>
          <w:rFonts w:ascii="Book Antiqua" w:hAnsi="Book Antiqua"/>
          <w:noProof/>
          <w:color w:val="auto"/>
          <w:sz w:val="22"/>
          <w:szCs w:val="22"/>
        </w:rPr>
        <w:t xml:space="preserve"> at </w:t>
      </w:r>
      <w:r w:rsidR="00F65CC5">
        <w:rPr>
          <w:rFonts w:ascii="Book Antiqua" w:hAnsi="Book Antiqua"/>
          <w:noProof/>
          <w:color w:val="auto"/>
          <w:sz w:val="22"/>
          <w:szCs w:val="22"/>
        </w:rPr>
        <w:t>6</w:t>
      </w:r>
      <w:r w:rsidR="001A09FC" w:rsidRPr="00F41917">
        <w:rPr>
          <w:rFonts w:ascii="Book Antiqua" w:hAnsi="Book Antiqua"/>
          <w:noProof/>
          <w:color w:val="auto"/>
          <w:sz w:val="22"/>
          <w:szCs w:val="22"/>
        </w:rPr>
        <w:t>:</w:t>
      </w:r>
      <w:r w:rsidR="00F65CC5">
        <w:rPr>
          <w:rFonts w:ascii="Book Antiqua" w:hAnsi="Book Antiqua"/>
          <w:noProof/>
          <w:color w:val="auto"/>
          <w:sz w:val="22"/>
          <w:szCs w:val="22"/>
        </w:rPr>
        <w:t>30</w:t>
      </w:r>
      <w:r w:rsidR="001A09FC" w:rsidRPr="00F41917">
        <w:rPr>
          <w:rFonts w:ascii="Book Antiqua" w:hAnsi="Book Antiqua"/>
          <w:noProof/>
          <w:color w:val="auto"/>
          <w:sz w:val="22"/>
          <w:szCs w:val="22"/>
        </w:rPr>
        <w:t xml:space="preserve"> p</w:t>
      </w:r>
      <w:r w:rsidR="00174009" w:rsidRPr="00F41917">
        <w:rPr>
          <w:rFonts w:ascii="Book Antiqua" w:hAnsi="Book Antiqua"/>
          <w:noProof/>
          <w:color w:val="auto"/>
          <w:sz w:val="22"/>
          <w:szCs w:val="22"/>
        </w:rPr>
        <w:t>.</w:t>
      </w:r>
      <w:r w:rsidR="001A09FC" w:rsidRPr="00F41917">
        <w:rPr>
          <w:rFonts w:ascii="Book Antiqua" w:hAnsi="Book Antiqua"/>
          <w:noProof/>
          <w:color w:val="auto"/>
          <w:sz w:val="22"/>
          <w:szCs w:val="22"/>
        </w:rPr>
        <w:t>m</w:t>
      </w:r>
      <w:r w:rsidR="00174009" w:rsidRPr="00F41917">
        <w:rPr>
          <w:rFonts w:ascii="Book Antiqua" w:hAnsi="Book Antiqua"/>
          <w:noProof/>
          <w:color w:val="auto"/>
          <w:sz w:val="22"/>
          <w:szCs w:val="22"/>
        </w:rPr>
        <w:t>.</w:t>
      </w:r>
      <w:r w:rsidRPr="00F41917">
        <w:rPr>
          <w:rFonts w:ascii="Book Antiqua" w:hAnsi="Book Antiqua"/>
          <w:noProof/>
          <w:color w:val="auto"/>
          <w:sz w:val="22"/>
          <w:szCs w:val="22"/>
        </w:rPr>
        <w:t xml:space="preserve"> in the City Council Chambers in City Hall at </w:t>
      </w:r>
      <w:bookmarkStart w:id="1" w:name="_Hlk122596693"/>
      <w:r w:rsidRPr="00F41917">
        <w:rPr>
          <w:rFonts w:ascii="Book Antiqua" w:hAnsi="Book Antiqua"/>
          <w:noProof/>
          <w:color w:val="auto"/>
          <w:sz w:val="22"/>
          <w:szCs w:val="22"/>
        </w:rPr>
        <w:t>702 North Highway 175 Seagoville, TX 75159</w:t>
      </w:r>
      <w:bookmarkEnd w:id="1"/>
      <w:r w:rsidRPr="00F41917">
        <w:rPr>
          <w:rFonts w:ascii="Book Antiqua" w:hAnsi="Book Antiqua"/>
          <w:noProof/>
          <w:color w:val="auto"/>
          <w:sz w:val="22"/>
          <w:szCs w:val="22"/>
        </w:rPr>
        <w:t xml:space="preserve"> to </w:t>
      </w:r>
      <w:r w:rsidR="001A09FC" w:rsidRPr="00F41917">
        <w:rPr>
          <w:rFonts w:ascii="Book Antiqua" w:hAnsi="Book Antiqua"/>
          <w:noProof/>
          <w:color w:val="auto"/>
          <w:sz w:val="22"/>
          <w:szCs w:val="22"/>
        </w:rPr>
        <w:t>c</w:t>
      </w:r>
      <w:r w:rsidRPr="00F41917">
        <w:rPr>
          <w:rFonts w:ascii="Book Antiqua" w:hAnsi="Book Antiqua"/>
          <w:noProof/>
          <w:color w:val="auto"/>
          <w:sz w:val="22"/>
          <w:szCs w:val="22"/>
        </w:rPr>
        <w:t>onsider the recommendation from the Planning and Zoning Commission on this request.</w:t>
      </w:r>
    </w:p>
    <w:p w14:paraId="3D96C505" w14:textId="77777777" w:rsidR="00452803" w:rsidRPr="009C600E" w:rsidRDefault="00452803" w:rsidP="00481B35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</w:p>
    <w:p w14:paraId="02C00790" w14:textId="0CD5A519" w:rsidR="00481B35" w:rsidRPr="002D30DF" w:rsidRDefault="0005405C" w:rsidP="002D30DF">
      <w:pPr>
        <w:widowControl w:val="0"/>
        <w:autoSpaceDE w:val="0"/>
        <w:autoSpaceDN w:val="0"/>
        <w:adjustRightInd w:val="0"/>
        <w:ind w:left="0"/>
        <w:jc w:val="both"/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</w:pPr>
      <w:r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>Individuals may appear at the public hearing to state their opinions or may send a written notice prior to 4:00</w:t>
      </w:r>
      <w:r w:rsidR="00174009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p.m.</w:t>
      </w:r>
      <w:r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on the day of the public hearing to</w:t>
      </w:r>
      <w:r w:rsidR="00F65CC5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Planner </w:t>
      </w:r>
      <w:r w:rsidR="007F0E39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>Collin Parks</w:t>
      </w:r>
      <w:r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at 702 North U.S. Highway 175</w:t>
      </w:r>
      <w:r w:rsidR="00053205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, </w:t>
      </w:r>
      <w:r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>Seagoville, TX 75159.</w:t>
      </w:r>
    </w:p>
    <w:p w14:paraId="1BEEC335" w14:textId="77777777" w:rsidR="00481B35" w:rsidRPr="0005405C" w:rsidRDefault="00481B35" w:rsidP="00481B35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0D2613D2" w14:textId="571B7244" w:rsidR="00F90515" w:rsidRPr="0005405C" w:rsidRDefault="00F90515" w:rsidP="00481B35">
      <w:pPr>
        <w:suppressAutoHyphens/>
        <w:ind w:left="0"/>
        <w:rPr>
          <w:rFonts w:ascii="Book Antiqua" w:hAnsi="Book Antiqua"/>
          <w:b/>
          <w:color w:val="auto"/>
          <w:sz w:val="22"/>
          <w:szCs w:val="22"/>
        </w:rPr>
      </w:pPr>
      <w:r w:rsidRPr="0005405C">
        <w:rPr>
          <w:rFonts w:ascii="Book Antiqua" w:hAnsi="Book Antiqua"/>
          <w:b/>
          <w:color w:val="auto"/>
          <w:sz w:val="22"/>
          <w:szCs w:val="22"/>
        </w:rPr>
        <w:t>CITY OF SEAGOVILLE</w:t>
      </w:r>
    </w:p>
    <w:p w14:paraId="08D30E0C" w14:textId="2B642362" w:rsidR="00F90515" w:rsidRPr="0005405C" w:rsidRDefault="002E51FA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Collin Parks</w:t>
      </w:r>
    </w:p>
    <w:p w14:paraId="23CEA306" w14:textId="05BBC582" w:rsidR="00F90515" w:rsidRPr="0005405C" w:rsidRDefault="002E51FA" w:rsidP="00A9662D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Planner</w:t>
      </w:r>
    </w:p>
    <w:sectPr w:rsidR="00F90515" w:rsidRPr="0005405C" w:rsidSect="00841F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06B6" w14:textId="77777777" w:rsidR="00725175" w:rsidRDefault="00725175">
      <w:r>
        <w:separator/>
      </w:r>
    </w:p>
  </w:endnote>
  <w:endnote w:type="continuationSeparator" w:id="0">
    <w:p w14:paraId="4C32C92D" w14:textId="77777777" w:rsidR="00725175" w:rsidRDefault="00725175">
      <w:r>
        <w:continuationSeparator/>
      </w:r>
    </w:p>
  </w:endnote>
  <w:endnote w:type="continuationNotice" w:id="1">
    <w:p w14:paraId="2448FDA0" w14:textId="77777777" w:rsidR="00725175" w:rsidRDefault="00725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419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316E8B" w14:paraId="3D8A6422" w14:textId="77777777" w:rsidTr="00CE37CA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19DCB3B" w14:textId="77777777" w:rsidR="00252049" w:rsidRPr="00316E8B" w:rsidRDefault="00252049" w:rsidP="00CE37CA">
          <w:pPr>
            <w:pStyle w:val="Header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</w:p>
      </w:tc>
    </w:tr>
    <w:tr w:rsidR="005054B2" w:rsidRPr="00316E8B" w14:paraId="36155F8C" w14:textId="77777777" w:rsidTr="00CE37CA">
      <w:trPr>
        <w:cantSplit/>
        <w:trHeight w:val="4320"/>
      </w:trPr>
      <w:tc>
        <w:tcPr>
          <w:tcW w:w="0" w:type="auto"/>
          <w:tcBorders>
            <w:bottom w:val="single" w:sz="4" w:space="0" w:color="auto"/>
          </w:tcBorders>
          <w:shd w:val="clear" w:color="auto" w:fill="9B3921"/>
          <w:textDirection w:val="btLr"/>
          <w:vAlign w:val="center"/>
        </w:tcPr>
        <w:p w14:paraId="0130540E" w14:textId="77777777" w:rsidR="00252049" w:rsidRPr="00316E8B" w:rsidRDefault="00725175" w:rsidP="00CE37CA">
          <w:pPr>
            <w:pStyle w:val="Header"/>
            <w:ind w:left="113" w:right="113"/>
            <w:jc w:val="center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  <w:sdt>
            <w:sdtPr>
              <w:rPr>
                <w:rStyle w:val="IntenseEmphasis"/>
                <w:rFonts w:ascii="Century Gothic" w:hAnsi="Century Gothic"/>
                <w:color w:val="FFFFFF" w:themeColor="background1"/>
                <w:spacing w:val="20"/>
                <w:sz w:val="24"/>
                <w:szCs w:val="24"/>
              </w:rPr>
              <w:tag w:val="Date"/>
              <w:id w:val="-1613587067"/>
              <w:placeholder>
                <w:docPart w:val="08B61D72165A4EF9AF50381D3126A0DE"/>
              </w:placeholder>
              <w:date w:fullDate="2018-01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IntenseEmphasis"/>
              </w:rPr>
            </w:sdtEndPr>
            <w:sdtContent>
              <w:r w:rsidR="0081438F"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January 10, 2018</w:t>
              </w:r>
            </w:sdtContent>
          </w:sdt>
        </w:p>
      </w:tc>
    </w:tr>
    <w:tr w:rsidR="005054B2" w:rsidRPr="00316E8B" w14:paraId="1B7DE389" w14:textId="77777777" w:rsidTr="00CE37CA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6CFF5C1E" w14:textId="77777777" w:rsidR="00252049" w:rsidRPr="00316E8B" w:rsidRDefault="00DA1124" w:rsidP="00CE37CA">
          <w:pPr>
            <w:pStyle w:val="Footer"/>
            <w:ind w:left="0"/>
            <w:jc w:val="center"/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</w:pP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begin"/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instrText xml:space="preserve"> PAGE   \* MERGEFORMAT </w:instrTex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separate"/>
          </w:r>
          <w:r w:rsidR="00945981">
            <w:rPr>
              <w:rFonts w:ascii="Century Gothic" w:hAnsi="Century Gothic"/>
              <w:b/>
              <w:smallCaps/>
              <w:noProof/>
              <w:color w:val="FFFFFF" w:themeColor="background1"/>
              <w:spacing w:val="40"/>
              <w:sz w:val="24"/>
              <w:szCs w:val="24"/>
            </w:rPr>
            <w:t>2</w: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end"/>
          </w:r>
        </w:p>
      </w:tc>
    </w:tr>
    <w:tr w:rsidR="005054B2" w:rsidRPr="00316E8B" w14:paraId="4AE84F12" w14:textId="77777777" w:rsidTr="00CE37CA">
      <w:trPr>
        <w:cantSplit/>
        <w:trHeight w:val="432"/>
      </w:trPr>
      <w:tc>
        <w:tcPr>
          <w:tcW w:w="0" w:type="auto"/>
        </w:tcPr>
        <w:p w14:paraId="478EC354" w14:textId="77777777" w:rsidR="00252049" w:rsidRPr="00316E8B" w:rsidRDefault="00252049" w:rsidP="00CE37CA">
          <w:pPr>
            <w:pStyle w:val="Header"/>
            <w:rPr>
              <w:rFonts w:ascii="Century Gothic" w:hAnsi="Century Gothic"/>
              <w:b/>
              <w:smallCaps/>
              <w:spacing w:val="40"/>
              <w:sz w:val="24"/>
              <w:szCs w:val="24"/>
            </w:rPr>
          </w:pPr>
        </w:p>
      </w:tc>
    </w:tr>
  </w:tbl>
  <w:p w14:paraId="4D2E5269" w14:textId="77777777" w:rsidR="00252049" w:rsidRPr="00786924" w:rsidRDefault="00252049" w:rsidP="006C65AD">
    <w:pPr>
      <w:widowControl w:val="0"/>
      <w:tabs>
        <w:tab w:val="left" w:pos="720"/>
      </w:tabs>
      <w:ind w:left="0"/>
      <w:mirrorIndents/>
      <w:jc w:val="right"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F45BF3" w:rsidRPr="000F0880" w14:paraId="0842D400" w14:textId="77777777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C2AFD44" w14:textId="77777777" w:rsidR="00F45BF3" w:rsidRPr="000F0880" w:rsidRDefault="00F45BF3" w:rsidP="00F45BF3">
          <w:pPr>
            <w:pStyle w:val="Header"/>
            <w:widowControl w:val="0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pacing w:val="20"/>
              <w:sz w:val="24"/>
              <w:szCs w:val="24"/>
            </w:rPr>
          </w:pPr>
        </w:p>
      </w:tc>
    </w:tr>
    <w:tr w:rsidR="00F45BF3" w:rsidRPr="000F0880" w14:paraId="521C400A" w14:textId="77777777">
      <w:trPr>
        <w:cantSplit/>
        <w:trHeight w:val="4320"/>
      </w:trPr>
      <w:sdt>
        <w:sdtPr>
          <w:rPr>
            <w:rStyle w:val="IntenseEmphasis"/>
            <w:rFonts w:ascii="Century Gothic" w:hAnsi="Century Gothic"/>
            <w:color w:val="FFFFFF" w:themeColor="background1"/>
            <w:spacing w:val="20"/>
            <w:sz w:val="24"/>
            <w:szCs w:val="24"/>
          </w:rPr>
          <w:tag w:val="Date"/>
          <w:id w:val="1258788782"/>
          <w:date w:fullDate="2016-07-2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0" w:type="auto"/>
              <w:tcBorders>
                <w:bottom w:val="single" w:sz="4" w:space="0" w:color="auto"/>
              </w:tcBorders>
              <w:shd w:val="clear" w:color="auto" w:fill="9B3921"/>
              <w:textDirection w:val="btLr"/>
              <w:vAlign w:val="center"/>
            </w:tcPr>
            <w:p w14:paraId="06CBC39E" w14:textId="77777777" w:rsidR="00F45BF3" w:rsidRPr="000F0880" w:rsidRDefault="00F45BF3" w:rsidP="00F45BF3">
              <w:pPr>
                <w:pStyle w:val="Header"/>
                <w:widowControl w:val="0"/>
                <w:ind w:left="113" w:right="113"/>
                <w:jc w:val="center"/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</w:pPr>
              <w:r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July 28, 2016</w:t>
              </w:r>
            </w:p>
          </w:tc>
        </w:sdtContent>
      </w:sdt>
    </w:tr>
    <w:tr w:rsidR="00F45BF3" w:rsidRPr="000F0880" w14:paraId="2757E1D5" w14:textId="77777777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20D1AFF4" w14:textId="77777777" w:rsidR="00F45BF3" w:rsidRPr="000F0880" w:rsidRDefault="00F45BF3" w:rsidP="00F45BF3">
          <w:pPr>
            <w:pStyle w:val="Footer"/>
            <w:widowControl w:val="0"/>
            <w:ind w:left="0"/>
            <w:jc w:val="center"/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</w:pP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begin"/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instrText xml:space="preserve"> PAGE   \* MERGEFORMAT </w:instrTex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separate"/>
          </w:r>
          <w:r w:rsidR="00CB5FA7">
            <w:rPr>
              <w:rFonts w:ascii="Century Gothic" w:hAnsi="Century Gothic"/>
              <w:b/>
              <w:noProof/>
              <w:color w:val="FFFFFF" w:themeColor="background1"/>
              <w:spacing w:val="20"/>
              <w:sz w:val="24"/>
              <w:szCs w:val="24"/>
            </w:rPr>
            <w:t>3</w: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end"/>
          </w:r>
        </w:p>
      </w:tc>
    </w:tr>
    <w:tr w:rsidR="00F45BF3" w:rsidRPr="000F0880" w14:paraId="4254BFCB" w14:textId="77777777">
      <w:trPr>
        <w:cantSplit/>
        <w:trHeight w:val="432"/>
      </w:trPr>
      <w:tc>
        <w:tcPr>
          <w:tcW w:w="0" w:type="auto"/>
          <w:vAlign w:val="center"/>
        </w:tcPr>
        <w:p w14:paraId="717F7913" w14:textId="77777777" w:rsidR="00F45BF3" w:rsidRPr="000F0880" w:rsidRDefault="00F45BF3" w:rsidP="00F45BF3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484EAC2E" w14:textId="77777777" w:rsidR="00252049" w:rsidRPr="00F45BF3" w:rsidRDefault="00B12578" w:rsidP="00B12578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18"/>
      </w:rPr>
    </w:pPr>
    <w:r w:rsidRPr="00F45BF3">
      <w:rPr>
        <w:rFonts w:ascii="Book Antiqua" w:hAnsi="Book Antiqua"/>
        <w:color w:val="808080" w:themeColor="background1" w:themeShade="80"/>
        <w:sz w:val="18"/>
        <w:szCs w:val="18"/>
      </w:rPr>
      <w:t>File:</w:t>
    </w:r>
    <w:r w:rsidRPr="00F45BF3">
      <w:rPr>
        <w:rFonts w:ascii="Book Antiqua" w:hAnsi="Book Antiqua"/>
        <w:color w:val="808080" w:themeColor="background1" w:themeShade="80"/>
        <w:sz w:val="18"/>
        <w:szCs w:val="18"/>
      </w:rPr>
      <w:tab/>
      <w:t>16026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0F0880" w14:paraId="217B8CD1" w14:textId="77777777" w:rsidTr="00FD7131">
      <w:trPr>
        <w:cantSplit/>
        <w:trHeight w:val="432"/>
      </w:trPr>
      <w:tc>
        <w:tcPr>
          <w:tcW w:w="0" w:type="auto"/>
          <w:vAlign w:val="center"/>
        </w:tcPr>
        <w:p w14:paraId="189B864A" w14:textId="77777777" w:rsidR="00252049" w:rsidRPr="000F0880" w:rsidRDefault="00252049" w:rsidP="00752214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1BD5EFCA" w14:textId="77777777" w:rsidR="008F3234" w:rsidRPr="000F0880" w:rsidRDefault="008F3234" w:rsidP="006C65AD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EA95" w14:textId="77777777" w:rsidR="00725175" w:rsidRDefault="00725175">
      <w:r>
        <w:separator/>
      </w:r>
    </w:p>
  </w:footnote>
  <w:footnote w:type="continuationSeparator" w:id="0">
    <w:p w14:paraId="09970EB6" w14:textId="77777777" w:rsidR="00725175" w:rsidRDefault="00725175">
      <w:r>
        <w:continuationSeparator/>
      </w:r>
    </w:p>
  </w:footnote>
  <w:footnote w:type="continuationNotice" w:id="1">
    <w:p w14:paraId="698E895C" w14:textId="77777777" w:rsidR="00725175" w:rsidRDefault="00725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054B2" w:rsidRPr="00316E8B" w14:paraId="0C688AFE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70C338D7" w14:textId="77777777" w:rsidR="00904DCE" w:rsidRPr="00316E8B" w:rsidRDefault="00904DCE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  <w:tr w:rsidR="00786924" w:rsidRPr="00316E8B" w14:paraId="6A5727D4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1A8F8A2" w14:textId="77777777" w:rsidR="00786924" w:rsidRPr="00316E8B" w:rsidRDefault="00786924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</w:tbl>
  <w:p w14:paraId="2C9FED13" w14:textId="77777777" w:rsidR="00252049" w:rsidRPr="00ED55C1" w:rsidRDefault="00252049" w:rsidP="00ED55C1">
    <w:pPr>
      <w:widowControl w:val="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5054B2" w:rsidRPr="00F45BF3" w14:paraId="352A9EEB" w14:textId="77777777" w:rsidTr="00B46474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DFC2170" w14:textId="77777777" w:rsidR="00904DCE" w:rsidRPr="00F45BF3" w:rsidRDefault="00904DCE" w:rsidP="00904DCE">
          <w:pPr>
            <w:pStyle w:val="Heading3"/>
            <w:widowControl w:val="0"/>
            <w:spacing w:before="0" w:after="0"/>
            <w:ind w:left="360" w:right="360"/>
            <w:contextualSpacing w:val="0"/>
            <w:jc w:val="right"/>
            <w:rPr>
              <w:rFonts w:ascii="Cambria" w:hAnsi="Cambria"/>
              <w:b/>
              <w:color w:val="FFFFFF" w:themeColor="background1"/>
              <w:spacing w:val="40"/>
              <w:szCs w:val="28"/>
            </w:rPr>
          </w:pPr>
        </w:p>
        <w:p w14:paraId="3C9B842E" w14:textId="77777777" w:rsidR="00252049" w:rsidRPr="00F45BF3" w:rsidRDefault="00252049" w:rsidP="00904DCE">
          <w:pPr>
            <w:pStyle w:val="Heading3"/>
            <w:widowControl w:val="0"/>
            <w:spacing w:before="0" w:after="0"/>
            <w:contextualSpacing w:val="0"/>
            <w:jc w:val="right"/>
            <w:rPr>
              <w:rStyle w:val="IntenseEmphasis"/>
              <w:rFonts w:ascii="Calibri" w:hAnsi="Calibri"/>
              <w:color w:val="FFFFFF" w:themeColor="background1"/>
              <w:szCs w:val="44"/>
              <w:u w:val="single"/>
            </w:rPr>
          </w:pPr>
        </w:p>
      </w:tc>
    </w:tr>
  </w:tbl>
  <w:p w14:paraId="3F1F7EC7" w14:textId="77777777" w:rsidR="00252049" w:rsidRPr="00B46474" w:rsidRDefault="00252049" w:rsidP="00B46474">
    <w:pPr>
      <w:widowControl w:val="0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40" w:type="dxa"/>
      <w:tblInd w:w="2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</w:tblGrid>
    <w:tr w:rsidR="005054B2" w:rsidRPr="00B86CA2" w14:paraId="4D5CC043" w14:textId="77777777" w:rsidTr="00D63180">
      <w:trPr>
        <w:cantSplit/>
      </w:trPr>
      <w:tc>
        <w:tcPr>
          <w:tcW w:w="0" w:type="auto"/>
          <w:vAlign w:val="center"/>
        </w:tcPr>
        <w:p w14:paraId="112B8367" w14:textId="1BE1EC52" w:rsidR="00252049" w:rsidRPr="00BB65BB" w:rsidRDefault="00DA1124" w:rsidP="00BB65BB">
          <w:pPr>
            <w:pStyle w:val="Heading3"/>
            <w:widowControl w:val="0"/>
            <w:spacing w:before="0" w:after="0"/>
            <w:ind w:left="0" w:right="344"/>
            <w:contextualSpacing w:val="0"/>
            <w:jc w:val="right"/>
            <w:rPr>
              <w:rStyle w:val="IntenseEmphasis"/>
              <w:color w:val="0070C0"/>
              <w:sz w:val="28"/>
              <w:szCs w:val="44"/>
            </w:rPr>
          </w:pPr>
          <w:r w:rsidRPr="00B86CA2">
            <w:rPr>
              <w:bCs/>
              <w:smallCaps w:val="0"/>
              <w:noProof/>
              <w:color w:val="FFFFFF" w:themeColor="background1"/>
              <w:spacing w:val="40"/>
              <w:sz w:val="28"/>
              <w:szCs w:val="4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94419F" wp14:editId="68A62B94">
                    <wp:simplePos x="0" y="0"/>
                    <wp:positionH relativeFrom="column">
                      <wp:posOffset>-1660525</wp:posOffset>
                    </wp:positionH>
                    <wp:positionV relativeFrom="page">
                      <wp:posOffset>0</wp:posOffset>
                    </wp:positionV>
                    <wp:extent cx="1645920" cy="1261872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5920" cy="126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2BD28" w14:textId="77777777" w:rsidR="00252049" w:rsidRDefault="00252049">
                                <w:pPr>
                                  <w:ind w:left="0"/>
                                  <w:rPr>
                                    <w:rFonts w:ascii="Cambria" w:hAnsi="Cambria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7F930E" w14:textId="77777777" w:rsidR="00C97942" w:rsidRDefault="006C65AD" w:rsidP="00ED55C1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Pristina" w:hAnsi="Pristina"/>
                                    <w:noProof/>
                                    <w:color w:val="auto"/>
                                    <w:sz w:val="22"/>
                                    <w:szCs w:val="21"/>
                                    <w:lang w:bidi="ar-SA"/>
                                  </w:rP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7A9AF53C" wp14:editId="25BF08BE">
                                      <wp:extent cx="1443637" cy="598040"/>
                                      <wp:effectExtent l="0" t="0" r="4445" b="0"/>
                                      <wp:docPr id="6" name="Picture 6" descr="Seagoville City Logo - Col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Seagoville City Logo - Color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0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4752" cy="5985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394CAA" w14:textId="77777777" w:rsidR="00C97942" w:rsidRPr="008274EC" w:rsidRDefault="00C97942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</w:pPr>
                                <w:r w:rsidRPr="008274EC"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  <w:t xml:space="preserve">Community Development </w:t>
                                </w:r>
                              </w:p>
                              <w:p w14:paraId="503EE1A9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702 North Highway 175</w:t>
                                </w:r>
                              </w:p>
                              <w:p w14:paraId="1763EA50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Seagoville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TX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7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  <w:p w14:paraId="6F20B156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) 28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  <w:p w14:paraId="54402BDF" w14:textId="77777777" w:rsidR="00252049" w:rsidRPr="001B6B7C" w:rsidRDefault="00252049" w:rsidP="00C97942">
                                <w:pPr>
                                  <w:ind w:left="0"/>
                                  <w:rPr>
                                    <w:rFonts w:ascii="Cambria" w:hAnsi="Cambria"/>
                                    <w:b/>
                                    <w:color w:val="auto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44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30.75pt;margin-top:0;width:129.6pt;height:9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wC6gEAALsDAAAOAAAAZHJzL2Uyb0RvYy54bWysU9uO0zAQfUfiHyy/0zQVlCVqulq6KkJa&#10;LtLCBziOk1g4HjN2m5SvZ+wkXS5viDxY48zMmTlnxrvbsTfsrNBrsCXPV2vOlJVQa9uW/OuX44sb&#10;znwQthYGrCr5RXl+u3/+bDe4Qm2gA1MrZARifTG4knchuCLLvOxUL/wKnLLkbAB7EeiKbVajGAi9&#10;N9lmvd5mA2DtEKTynv7eT06+T/hNo2T41DReBWZKTr2FdGI6q3hm+50oWhSu03JuQ/xDF73Qlope&#10;oe5FEOyE+i+oXksED01YSegzaBotVeJAbPL1H2weO+FU4kLieHeVyf8/WPnx/Og+IwvjWxhpgImE&#10;dw8gv3lm4dAJ26o7RBg6JWoqnEfJssH5Yk6NUvvCR5Bq+AA1DVmcAiSgscE+qkI8GaHTAC5X0dUY&#10;mIwlty9fvdmQS5Iv32zzm9ebVEMUS7pDH94p6Fk0So401QQvzg8+xHZEsYTEah6Mro/amHTBtjoY&#10;ZGdBG3BM34z+W5ixMdhCTJsQ45/EM1KbSIaxGskZ+VZQX4gxwrRR9ALI6AB/cDbQNpXcfz8JVJyZ&#10;95ZUi6u3GLgY1WIIKym15IGzyTyEaUVPDnXbEfI0Fwt3pGyjE+enLuY+aUOSFPM2xxX89Z6int7c&#10;/icAAAD//wMAUEsDBBQABgAIAAAAIQD0NQrW3gAAAAgBAAAPAAAAZHJzL2Rvd25yZXYueG1sTI9B&#10;T4NAEIXvJv6HzZh4MXQpRmwpS6Ot3uqhtel5y45AZGcJuxT67x1Pepy8L2++l68n24oL9r5xpGA+&#10;i0Eglc40VCk4fr5HCxA+aDK6dYQKruhhXdze5DozbqQ9Xg6hElxCPtMK6hC6TEpf1mi1n7kOibMv&#10;11sd+OwraXo9crltZRLHqbS6If5Q6w43NZbfh8EqSLf9MO5p87A9vu30R1clp9frSan7u+llBSLg&#10;FP5g+NVndSjY6ewGMl60CqIknT8xq4AncR4ljyDOzC0XzyCLXP4fUPwAAAD//wMAUEsBAi0AFAAG&#10;AAgAAAAhALaDOJL+AAAA4QEAABMAAAAAAAAAAAAAAAAAAAAAAFtDb250ZW50X1R5cGVzXS54bWxQ&#10;SwECLQAUAAYACAAAACEAOP0h/9YAAACUAQAACwAAAAAAAAAAAAAAAAAvAQAAX3JlbHMvLnJlbHNQ&#10;SwECLQAUAAYACAAAACEAY+0cAuoBAAC7AwAADgAAAAAAAAAAAAAAAAAuAgAAZHJzL2Uyb0RvYy54&#10;bWxQSwECLQAUAAYACAAAACEA9DUK1t4AAAAIAQAADwAAAAAAAAAAAAAAAABEBAAAZHJzL2Rvd25y&#10;ZXYueG1sUEsFBgAAAAAEAAQA8wAAAE8FAAAAAA==&#10;" stroked="f">
                    <v:textbox inset="0,0,0,0">
                      <w:txbxContent>
                        <w:p w14:paraId="49E2BD28" w14:textId="77777777" w:rsidR="00252049" w:rsidRDefault="00252049">
                          <w:pPr>
                            <w:ind w:left="0"/>
                            <w:rPr>
                              <w:rFonts w:ascii="Cambria" w:hAnsi="Cambria"/>
                              <w:sz w:val="2"/>
                              <w:szCs w:val="2"/>
                            </w:rPr>
                          </w:pPr>
                        </w:p>
                        <w:p w14:paraId="1A7F930E" w14:textId="77777777" w:rsidR="00C97942" w:rsidRDefault="006C65AD" w:rsidP="00ED55C1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Pristina" w:hAnsi="Pristina"/>
                              <w:noProof/>
                              <w:color w:val="auto"/>
                              <w:sz w:val="22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9AF53C" wp14:editId="25BF08BE">
                                <wp:extent cx="1443637" cy="598040"/>
                                <wp:effectExtent l="0" t="0" r="4445" b="0"/>
                                <wp:docPr id="6" name="Picture 6" descr="Seagoville City Logo -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eagoville City Logo - Color"/>
                                        <pic:cNvPicPr preferRelativeResize="0"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0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4752" cy="598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394CAA" w14:textId="77777777" w:rsidR="00C97942" w:rsidRPr="008274EC" w:rsidRDefault="00C97942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</w:pPr>
                          <w:r w:rsidRPr="008274EC"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  <w:t xml:space="preserve">Community Development </w:t>
                          </w:r>
                        </w:p>
                        <w:p w14:paraId="503EE1A9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702 North Highway 175</w:t>
                          </w:r>
                        </w:p>
                        <w:p w14:paraId="1763EA50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Seagoville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TX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7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F20B156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Phone: (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) 28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54402BDF" w14:textId="77777777" w:rsidR="00252049" w:rsidRPr="001B6B7C" w:rsidRDefault="00252049" w:rsidP="00C97942">
                          <w:pPr>
                            <w:ind w:left="0"/>
                            <w:rPr>
                              <w:rFonts w:ascii="Cambria" w:hAnsi="Cambria"/>
                              <w:b/>
                              <w:color w:val="auto"/>
                              <w:sz w:val="18"/>
                              <w:szCs w:val="21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564D6675" w14:textId="77777777" w:rsidR="00252049" w:rsidRPr="00903CEF" w:rsidRDefault="0025204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5D3"/>
    <w:multiLevelType w:val="hybridMultilevel"/>
    <w:tmpl w:val="737CB8CC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53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9327A"/>
    <w:multiLevelType w:val="hybridMultilevel"/>
    <w:tmpl w:val="79C4E65C"/>
    <w:lvl w:ilvl="0" w:tplc="E29E7DAC">
      <w:start w:val="1"/>
      <w:numFmt w:val="bullet"/>
      <w:lvlText w:val="•"/>
      <w:lvlJc w:val="left"/>
      <w:pPr>
        <w:ind w:left="360" w:hanging="360"/>
      </w:pPr>
      <w:rPr>
        <w:rFonts w:ascii="Book Antiqua" w:hAnsi="Book Antiqua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80B92"/>
    <w:multiLevelType w:val="hybridMultilevel"/>
    <w:tmpl w:val="1B6E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1D"/>
    <w:multiLevelType w:val="hybridMultilevel"/>
    <w:tmpl w:val="B1B03E00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685"/>
    <w:multiLevelType w:val="hybridMultilevel"/>
    <w:tmpl w:val="8564DA30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730"/>
    <w:multiLevelType w:val="hybridMultilevel"/>
    <w:tmpl w:val="E1C0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0FA"/>
    <w:multiLevelType w:val="hybridMultilevel"/>
    <w:tmpl w:val="516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7C"/>
    <w:multiLevelType w:val="hybridMultilevel"/>
    <w:tmpl w:val="BF580584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D85"/>
    <w:multiLevelType w:val="hybridMultilevel"/>
    <w:tmpl w:val="4B8CA0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7E63F7"/>
    <w:multiLevelType w:val="hybridMultilevel"/>
    <w:tmpl w:val="8D18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085E"/>
    <w:multiLevelType w:val="hybridMultilevel"/>
    <w:tmpl w:val="380A5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8D2B35"/>
    <w:multiLevelType w:val="hybridMultilevel"/>
    <w:tmpl w:val="F1BAFEE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224C"/>
    <w:multiLevelType w:val="hybridMultilevel"/>
    <w:tmpl w:val="0F58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86C43"/>
    <w:multiLevelType w:val="hybridMultilevel"/>
    <w:tmpl w:val="221A955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67829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20052"/>
    <w:multiLevelType w:val="hybridMultilevel"/>
    <w:tmpl w:val="05981968"/>
    <w:lvl w:ilvl="0" w:tplc="956A80A4">
      <w:start w:val="1"/>
      <w:numFmt w:val="upperLetter"/>
      <w:pStyle w:val="Heading4"/>
      <w:lvlText w:val="%1."/>
      <w:lvlJc w:val="left"/>
      <w:pPr>
        <w:ind w:left="15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538135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263E8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47392"/>
    <w:multiLevelType w:val="hybridMultilevel"/>
    <w:tmpl w:val="655ABA02"/>
    <w:lvl w:ilvl="0" w:tplc="5C14E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8BE"/>
    <w:multiLevelType w:val="hybridMultilevel"/>
    <w:tmpl w:val="7A8E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B0"/>
    <w:multiLevelType w:val="hybridMultilevel"/>
    <w:tmpl w:val="008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99B"/>
    <w:multiLevelType w:val="hybridMultilevel"/>
    <w:tmpl w:val="CBC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531E"/>
    <w:multiLevelType w:val="hybridMultilevel"/>
    <w:tmpl w:val="F570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928EB"/>
    <w:multiLevelType w:val="hybridMultilevel"/>
    <w:tmpl w:val="1410258A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D11078"/>
    <w:multiLevelType w:val="hybridMultilevel"/>
    <w:tmpl w:val="1D48C3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3B4A5E"/>
    <w:multiLevelType w:val="hybridMultilevel"/>
    <w:tmpl w:val="7F9282A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54409"/>
    <w:multiLevelType w:val="hybridMultilevel"/>
    <w:tmpl w:val="B1A821C0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2236F"/>
    <w:multiLevelType w:val="hybridMultilevel"/>
    <w:tmpl w:val="2D9C085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522245"/>
    <w:multiLevelType w:val="hybridMultilevel"/>
    <w:tmpl w:val="E5987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102EE"/>
    <w:multiLevelType w:val="hybridMultilevel"/>
    <w:tmpl w:val="04CE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C2DC6"/>
    <w:multiLevelType w:val="hybridMultilevel"/>
    <w:tmpl w:val="4F32B0AA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776150">
    <w:abstractNumId w:val="16"/>
  </w:num>
  <w:num w:numId="2" w16cid:durableId="1159231938">
    <w:abstractNumId w:val="12"/>
  </w:num>
  <w:num w:numId="3" w16cid:durableId="1370062726">
    <w:abstractNumId w:val="4"/>
  </w:num>
  <w:num w:numId="4" w16cid:durableId="1880127567">
    <w:abstractNumId w:val="26"/>
  </w:num>
  <w:num w:numId="5" w16cid:durableId="2083873689">
    <w:abstractNumId w:val="23"/>
  </w:num>
  <w:num w:numId="6" w16cid:durableId="721249334">
    <w:abstractNumId w:val="30"/>
  </w:num>
  <w:num w:numId="7" w16cid:durableId="57245453">
    <w:abstractNumId w:val="14"/>
  </w:num>
  <w:num w:numId="8" w16cid:durableId="1158350144">
    <w:abstractNumId w:val="18"/>
  </w:num>
  <w:num w:numId="9" w16cid:durableId="1126312216">
    <w:abstractNumId w:val="8"/>
  </w:num>
  <w:num w:numId="10" w16cid:durableId="1485973560">
    <w:abstractNumId w:val="5"/>
  </w:num>
  <w:num w:numId="11" w16cid:durableId="535236186">
    <w:abstractNumId w:val="0"/>
  </w:num>
  <w:num w:numId="12" w16cid:durableId="1623922180">
    <w:abstractNumId w:val="20"/>
  </w:num>
  <w:num w:numId="13" w16cid:durableId="1677806245">
    <w:abstractNumId w:val="10"/>
  </w:num>
  <w:num w:numId="14" w16cid:durableId="1478837136">
    <w:abstractNumId w:val="29"/>
  </w:num>
  <w:num w:numId="15" w16cid:durableId="1982809316">
    <w:abstractNumId w:val="6"/>
  </w:num>
  <w:num w:numId="16" w16cid:durableId="1740205308">
    <w:abstractNumId w:val="17"/>
  </w:num>
  <w:num w:numId="17" w16cid:durableId="1647514056">
    <w:abstractNumId w:val="28"/>
  </w:num>
  <w:num w:numId="18" w16cid:durableId="1689527934">
    <w:abstractNumId w:val="27"/>
  </w:num>
  <w:num w:numId="19" w16cid:durableId="234047421">
    <w:abstractNumId w:val="22"/>
  </w:num>
  <w:num w:numId="20" w16cid:durableId="535121931">
    <w:abstractNumId w:val="24"/>
  </w:num>
  <w:num w:numId="21" w16cid:durableId="128057804">
    <w:abstractNumId w:val="9"/>
  </w:num>
  <w:num w:numId="22" w16cid:durableId="659700571">
    <w:abstractNumId w:val="11"/>
  </w:num>
  <w:num w:numId="23" w16cid:durableId="1293444163">
    <w:abstractNumId w:val="7"/>
  </w:num>
  <w:num w:numId="24" w16cid:durableId="1111781791">
    <w:abstractNumId w:val="19"/>
  </w:num>
  <w:num w:numId="25" w16cid:durableId="549071232">
    <w:abstractNumId w:val="3"/>
  </w:num>
  <w:num w:numId="26" w16cid:durableId="341249552">
    <w:abstractNumId w:val="1"/>
  </w:num>
  <w:num w:numId="27" w16cid:durableId="40131290">
    <w:abstractNumId w:val="25"/>
  </w:num>
  <w:num w:numId="28" w16cid:durableId="655032401">
    <w:abstractNumId w:val="15"/>
  </w:num>
  <w:num w:numId="29" w16cid:durableId="1419668647">
    <w:abstractNumId w:val="13"/>
  </w:num>
  <w:num w:numId="30" w16cid:durableId="357439443">
    <w:abstractNumId w:val="2"/>
  </w:num>
  <w:num w:numId="31" w16cid:durableId="22846379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C4"/>
    <w:rsid w:val="000003C5"/>
    <w:rsid w:val="00000E3C"/>
    <w:rsid w:val="00002106"/>
    <w:rsid w:val="0000363E"/>
    <w:rsid w:val="0000498C"/>
    <w:rsid w:val="00005859"/>
    <w:rsid w:val="00007927"/>
    <w:rsid w:val="0001156D"/>
    <w:rsid w:val="000148F4"/>
    <w:rsid w:val="00015A07"/>
    <w:rsid w:val="00017EBD"/>
    <w:rsid w:val="00020768"/>
    <w:rsid w:val="0002173A"/>
    <w:rsid w:val="00023708"/>
    <w:rsid w:val="000248C4"/>
    <w:rsid w:val="00030AD6"/>
    <w:rsid w:val="00045EC4"/>
    <w:rsid w:val="00047505"/>
    <w:rsid w:val="00047AB6"/>
    <w:rsid w:val="00053205"/>
    <w:rsid w:val="0005405C"/>
    <w:rsid w:val="00055B02"/>
    <w:rsid w:val="00057881"/>
    <w:rsid w:val="000641A6"/>
    <w:rsid w:val="00065D46"/>
    <w:rsid w:val="00067D32"/>
    <w:rsid w:val="00070C1F"/>
    <w:rsid w:val="00074404"/>
    <w:rsid w:val="000745A7"/>
    <w:rsid w:val="00076B85"/>
    <w:rsid w:val="00076FE3"/>
    <w:rsid w:val="000776F4"/>
    <w:rsid w:val="0008046D"/>
    <w:rsid w:val="000810CA"/>
    <w:rsid w:val="0008139A"/>
    <w:rsid w:val="00082409"/>
    <w:rsid w:val="00086552"/>
    <w:rsid w:val="000912F8"/>
    <w:rsid w:val="000A25F2"/>
    <w:rsid w:val="000A34B4"/>
    <w:rsid w:val="000B0488"/>
    <w:rsid w:val="000B5A24"/>
    <w:rsid w:val="000B5BBA"/>
    <w:rsid w:val="000C01F4"/>
    <w:rsid w:val="000C29B3"/>
    <w:rsid w:val="000C395A"/>
    <w:rsid w:val="000C51F6"/>
    <w:rsid w:val="000D1445"/>
    <w:rsid w:val="000E1672"/>
    <w:rsid w:val="000E23D6"/>
    <w:rsid w:val="000E2E44"/>
    <w:rsid w:val="000F0880"/>
    <w:rsid w:val="000F369F"/>
    <w:rsid w:val="00112624"/>
    <w:rsid w:val="00115205"/>
    <w:rsid w:val="001178ED"/>
    <w:rsid w:val="00120D55"/>
    <w:rsid w:val="00130A11"/>
    <w:rsid w:val="001314B5"/>
    <w:rsid w:val="00131FA6"/>
    <w:rsid w:val="00132EA3"/>
    <w:rsid w:val="00134417"/>
    <w:rsid w:val="00137DA5"/>
    <w:rsid w:val="00141108"/>
    <w:rsid w:val="00144C3F"/>
    <w:rsid w:val="0014613B"/>
    <w:rsid w:val="00146ADF"/>
    <w:rsid w:val="00156AD4"/>
    <w:rsid w:val="0015713F"/>
    <w:rsid w:val="00157F1F"/>
    <w:rsid w:val="0016019C"/>
    <w:rsid w:val="001610CF"/>
    <w:rsid w:val="001674AE"/>
    <w:rsid w:val="00171EDD"/>
    <w:rsid w:val="00174009"/>
    <w:rsid w:val="00176069"/>
    <w:rsid w:val="00177ADC"/>
    <w:rsid w:val="00184428"/>
    <w:rsid w:val="001866F4"/>
    <w:rsid w:val="001872CC"/>
    <w:rsid w:val="00194261"/>
    <w:rsid w:val="001A0023"/>
    <w:rsid w:val="001A03A9"/>
    <w:rsid w:val="001A09FC"/>
    <w:rsid w:val="001A20B2"/>
    <w:rsid w:val="001A610E"/>
    <w:rsid w:val="001A64B5"/>
    <w:rsid w:val="001A6652"/>
    <w:rsid w:val="001B0179"/>
    <w:rsid w:val="001B1BF2"/>
    <w:rsid w:val="001B6B7C"/>
    <w:rsid w:val="001C0253"/>
    <w:rsid w:val="001C0280"/>
    <w:rsid w:val="001C287D"/>
    <w:rsid w:val="001C316B"/>
    <w:rsid w:val="001C4D42"/>
    <w:rsid w:val="001C6040"/>
    <w:rsid w:val="001C758A"/>
    <w:rsid w:val="001D335A"/>
    <w:rsid w:val="001D7931"/>
    <w:rsid w:val="001D7CD8"/>
    <w:rsid w:val="001E38B6"/>
    <w:rsid w:val="001E71A3"/>
    <w:rsid w:val="001F03BB"/>
    <w:rsid w:val="001F23A1"/>
    <w:rsid w:val="001F370B"/>
    <w:rsid w:val="001F4294"/>
    <w:rsid w:val="001F5D55"/>
    <w:rsid w:val="001F64F2"/>
    <w:rsid w:val="001F7AF1"/>
    <w:rsid w:val="00203706"/>
    <w:rsid w:val="00212CDA"/>
    <w:rsid w:val="00216498"/>
    <w:rsid w:val="0022066B"/>
    <w:rsid w:val="00225EBB"/>
    <w:rsid w:val="00230CC7"/>
    <w:rsid w:val="00231EE0"/>
    <w:rsid w:val="00232CEB"/>
    <w:rsid w:val="002335E1"/>
    <w:rsid w:val="002434DA"/>
    <w:rsid w:val="00244F05"/>
    <w:rsid w:val="00252049"/>
    <w:rsid w:val="0025228D"/>
    <w:rsid w:val="00261387"/>
    <w:rsid w:val="0026277C"/>
    <w:rsid w:val="00262854"/>
    <w:rsid w:val="00262866"/>
    <w:rsid w:val="002649E5"/>
    <w:rsid w:val="00264D82"/>
    <w:rsid w:val="002713DF"/>
    <w:rsid w:val="00275525"/>
    <w:rsid w:val="0027673C"/>
    <w:rsid w:val="00276E69"/>
    <w:rsid w:val="00277C89"/>
    <w:rsid w:val="00287007"/>
    <w:rsid w:val="002A0384"/>
    <w:rsid w:val="002A33F9"/>
    <w:rsid w:val="002A761B"/>
    <w:rsid w:val="002B046A"/>
    <w:rsid w:val="002B1F19"/>
    <w:rsid w:val="002B3457"/>
    <w:rsid w:val="002B4660"/>
    <w:rsid w:val="002B58C8"/>
    <w:rsid w:val="002B72B9"/>
    <w:rsid w:val="002B7A39"/>
    <w:rsid w:val="002C48BB"/>
    <w:rsid w:val="002C526A"/>
    <w:rsid w:val="002C583B"/>
    <w:rsid w:val="002C6D76"/>
    <w:rsid w:val="002D0609"/>
    <w:rsid w:val="002D0A68"/>
    <w:rsid w:val="002D1EA0"/>
    <w:rsid w:val="002D30DF"/>
    <w:rsid w:val="002D3727"/>
    <w:rsid w:val="002D5AE1"/>
    <w:rsid w:val="002D5EAB"/>
    <w:rsid w:val="002E004E"/>
    <w:rsid w:val="002E2380"/>
    <w:rsid w:val="002E4718"/>
    <w:rsid w:val="002E51FA"/>
    <w:rsid w:val="002E521E"/>
    <w:rsid w:val="002F5F1F"/>
    <w:rsid w:val="00305870"/>
    <w:rsid w:val="0031058F"/>
    <w:rsid w:val="00314D14"/>
    <w:rsid w:val="00316E8B"/>
    <w:rsid w:val="00324C0A"/>
    <w:rsid w:val="00327E7A"/>
    <w:rsid w:val="00331B8F"/>
    <w:rsid w:val="00331F29"/>
    <w:rsid w:val="00332C1D"/>
    <w:rsid w:val="003349E1"/>
    <w:rsid w:val="00334E19"/>
    <w:rsid w:val="003352A7"/>
    <w:rsid w:val="00336E14"/>
    <w:rsid w:val="0033708B"/>
    <w:rsid w:val="00340931"/>
    <w:rsid w:val="00343D93"/>
    <w:rsid w:val="003440CD"/>
    <w:rsid w:val="003460A8"/>
    <w:rsid w:val="00347339"/>
    <w:rsid w:val="00352E85"/>
    <w:rsid w:val="00353702"/>
    <w:rsid w:val="00353CCE"/>
    <w:rsid w:val="00354DFC"/>
    <w:rsid w:val="00355049"/>
    <w:rsid w:val="00361AC0"/>
    <w:rsid w:val="0036325D"/>
    <w:rsid w:val="003642B5"/>
    <w:rsid w:val="00364988"/>
    <w:rsid w:val="00367B76"/>
    <w:rsid w:val="00370A79"/>
    <w:rsid w:val="00370B6C"/>
    <w:rsid w:val="003738CC"/>
    <w:rsid w:val="00375C49"/>
    <w:rsid w:val="00375D99"/>
    <w:rsid w:val="00381609"/>
    <w:rsid w:val="00383BC2"/>
    <w:rsid w:val="0038734E"/>
    <w:rsid w:val="0039042A"/>
    <w:rsid w:val="003910C5"/>
    <w:rsid w:val="00392727"/>
    <w:rsid w:val="00393DC1"/>
    <w:rsid w:val="00396AA9"/>
    <w:rsid w:val="003A0888"/>
    <w:rsid w:val="003A2D2E"/>
    <w:rsid w:val="003A6A27"/>
    <w:rsid w:val="003B2A39"/>
    <w:rsid w:val="003B4A50"/>
    <w:rsid w:val="003B7D64"/>
    <w:rsid w:val="003C0FAE"/>
    <w:rsid w:val="003C12C1"/>
    <w:rsid w:val="003C6D7F"/>
    <w:rsid w:val="003D0BB1"/>
    <w:rsid w:val="003D2107"/>
    <w:rsid w:val="003D4D0D"/>
    <w:rsid w:val="003D57DC"/>
    <w:rsid w:val="003D5B4E"/>
    <w:rsid w:val="003E06F4"/>
    <w:rsid w:val="003E1B80"/>
    <w:rsid w:val="003E3078"/>
    <w:rsid w:val="003E7671"/>
    <w:rsid w:val="003F0672"/>
    <w:rsid w:val="003F172F"/>
    <w:rsid w:val="003F2375"/>
    <w:rsid w:val="003F31F8"/>
    <w:rsid w:val="003F5F23"/>
    <w:rsid w:val="003F6C09"/>
    <w:rsid w:val="003F75DE"/>
    <w:rsid w:val="003F7C00"/>
    <w:rsid w:val="0040112F"/>
    <w:rsid w:val="00401B85"/>
    <w:rsid w:val="004071CA"/>
    <w:rsid w:val="00410FC4"/>
    <w:rsid w:val="00412E97"/>
    <w:rsid w:val="00414633"/>
    <w:rsid w:val="00416336"/>
    <w:rsid w:val="00416445"/>
    <w:rsid w:val="00417795"/>
    <w:rsid w:val="00422B98"/>
    <w:rsid w:val="00423EEE"/>
    <w:rsid w:val="0042659B"/>
    <w:rsid w:val="004351FB"/>
    <w:rsid w:val="00441044"/>
    <w:rsid w:val="0044438D"/>
    <w:rsid w:val="00445886"/>
    <w:rsid w:val="004472B4"/>
    <w:rsid w:val="00447C91"/>
    <w:rsid w:val="00450348"/>
    <w:rsid w:val="0045176A"/>
    <w:rsid w:val="00452803"/>
    <w:rsid w:val="00464955"/>
    <w:rsid w:val="0046678B"/>
    <w:rsid w:val="00473A34"/>
    <w:rsid w:val="00473B69"/>
    <w:rsid w:val="004800AE"/>
    <w:rsid w:val="00480949"/>
    <w:rsid w:val="00481B35"/>
    <w:rsid w:val="00482EBE"/>
    <w:rsid w:val="0048722E"/>
    <w:rsid w:val="00487EE2"/>
    <w:rsid w:val="00491F49"/>
    <w:rsid w:val="0049298E"/>
    <w:rsid w:val="00492AB0"/>
    <w:rsid w:val="00496CF0"/>
    <w:rsid w:val="004A05C8"/>
    <w:rsid w:val="004A212A"/>
    <w:rsid w:val="004A2E45"/>
    <w:rsid w:val="004A4277"/>
    <w:rsid w:val="004A59E3"/>
    <w:rsid w:val="004B0486"/>
    <w:rsid w:val="004B2DF2"/>
    <w:rsid w:val="004B2E43"/>
    <w:rsid w:val="004B36B0"/>
    <w:rsid w:val="004B5764"/>
    <w:rsid w:val="004B57D2"/>
    <w:rsid w:val="004B699E"/>
    <w:rsid w:val="004C1803"/>
    <w:rsid w:val="004C24A6"/>
    <w:rsid w:val="004C308C"/>
    <w:rsid w:val="004C4656"/>
    <w:rsid w:val="004C4710"/>
    <w:rsid w:val="004C4851"/>
    <w:rsid w:val="004C5CCF"/>
    <w:rsid w:val="004C6DA9"/>
    <w:rsid w:val="004D07C7"/>
    <w:rsid w:val="004D13D5"/>
    <w:rsid w:val="004D14FE"/>
    <w:rsid w:val="004D1D29"/>
    <w:rsid w:val="004D2966"/>
    <w:rsid w:val="004D5441"/>
    <w:rsid w:val="004D5D9A"/>
    <w:rsid w:val="004E0666"/>
    <w:rsid w:val="004F2BC5"/>
    <w:rsid w:val="004F4F77"/>
    <w:rsid w:val="004F5B2F"/>
    <w:rsid w:val="004F5E24"/>
    <w:rsid w:val="004F6CE6"/>
    <w:rsid w:val="005006CA"/>
    <w:rsid w:val="00502DBC"/>
    <w:rsid w:val="00502E3B"/>
    <w:rsid w:val="005054B2"/>
    <w:rsid w:val="00506D4B"/>
    <w:rsid w:val="00510012"/>
    <w:rsid w:val="0051011E"/>
    <w:rsid w:val="00510756"/>
    <w:rsid w:val="00511A63"/>
    <w:rsid w:val="00512800"/>
    <w:rsid w:val="005138BB"/>
    <w:rsid w:val="00514813"/>
    <w:rsid w:val="00520090"/>
    <w:rsid w:val="00520CF8"/>
    <w:rsid w:val="00524416"/>
    <w:rsid w:val="005245F8"/>
    <w:rsid w:val="005258AE"/>
    <w:rsid w:val="00530124"/>
    <w:rsid w:val="005311DA"/>
    <w:rsid w:val="00537F6C"/>
    <w:rsid w:val="005427C4"/>
    <w:rsid w:val="005445AA"/>
    <w:rsid w:val="00550119"/>
    <w:rsid w:val="005543AF"/>
    <w:rsid w:val="0055606F"/>
    <w:rsid w:val="005562BA"/>
    <w:rsid w:val="00557694"/>
    <w:rsid w:val="00564B47"/>
    <w:rsid w:val="005651A0"/>
    <w:rsid w:val="00566D1F"/>
    <w:rsid w:val="005670CD"/>
    <w:rsid w:val="00573074"/>
    <w:rsid w:val="005732B1"/>
    <w:rsid w:val="005738E5"/>
    <w:rsid w:val="00574EA6"/>
    <w:rsid w:val="00574F95"/>
    <w:rsid w:val="00576933"/>
    <w:rsid w:val="005777DA"/>
    <w:rsid w:val="005853C6"/>
    <w:rsid w:val="0058642B"/>
    <w:rsid w:val="005867AE"/>
    <w:rsid w:val="00595A4E"/>
    <w:rsid w:val="00597F04"/>
    <w:rsid w:val="005A1218"/>
    <w:rsid w:val="005A2421"/>
    <w:rsid w:val="005B0B70"/>
    <w:rsid w:val="005B0F65"/>
    <w:rsid w:val="005B22AA"/>
    <w:rsid w:val="005B26C2"/>
    <w:rsid w:val="005B4F28"/>
    <w:rsid w:val="005C0CE3"/>
    <w:rsid w:val="005C78D6"/>
    <w:rsid w:val="005D56E9"/>
    <w:rsid w:val="005E48DA"/>
    <w:rsid w:val="005E5F8F"/>
    <w:rsid w:val="005E61DA"/>
    <w:rsid w:val="005E669E"/>
    <w:rsid w:val="005E6D0D"/>
    <w:rsid w:val="005F0D8E"/>
    <w:rsid w:val="005F16FC"/>
    <w:rsid w:val="005F3B09"/>
    <w:rsid w:val="005F4A7C"/>
    <w:rsid w:val="005F5626"/>
    <w:rsid w:val="005F7D80"/>
    <w:rsid w:val="006003BA"/>
    <w:rsid w:val="00601679"/>
    <w:rsid w:val="00602DDD"/>
    <w:rsid w:val="006059BB"/>
    <w:rsid w:val="00605E2F"/>
    <w:rsid w:val="00605F04"/>
    <w:rsid w:val="00606331"/>
    <w:rsid w:val="00606E1F"/>
    <w:rsid w:val="006109D5"/>
    <w:rsid w:val="00610E94"/>
    <w:rsid w:val="006128CE"/>
    <w:rsid w:val="006242E6"/>
    <w:rsid w:val="006267C9"/>
    <w:rsid w:val="00627A6D"/>
    <w:rsid w:val="00630BAB"/>
    <w:rsid w:val="00630C42"/>
    <w:rsid w:val="00631EE0"/>
    <w:rsid w:val="0063331E"/>
    <w:rsid w:val="00634FC5"/>
    <w:rsid w:val="006368A9"/>
    <w:rsid w:val="006419E6"/>
    <w:rsid w:val="0064356B"/>
    <w:rsid w:val="00643599"/>
    <w:rsid w:val="006446B6"/>
    <w:rsid w:val="00646813"/>
    <w:rsid w:val="006510C7"/>
    <w:rsid w:val="00652B7D"/>
    <w:rsid w:val="00655B04"/>
    <w:rsid w:val="00655FAA"/>
    <w:rsid w:val="00656C3B"/>
    <w:rsid w:val="00666A56"/>
    <w:rsid w:val="00672775"/>
    <w:rsid w:val="00674C50"/>
    <w:rsid w:val="00675517"/>
    <w:rsid w:val="006767B7"/>
    <w:rsid w:val="00677833"/>
    <w:rsid w:val="0068253D"/>
    <w:rsid w:val="006843CC"/>
    <w:rsid w:val="00684E04"/>
    <w:rsid w:val="00686297"/>
    <w:rsid w:val="00686496"/>
    <w:rsid w:val="00693FAB"/>
    <w:rsid w:val="00694D74"/>
    <w:rsid w:val="006A6A00"/>
    <w:rsid w:val="006B0AE4"/>
    <w:rsid w:val="006B1F76"/>
    <w:rsid w:val="006B798B"/>
    <w:rsid w:val="006C2621"/>
    <w:rsid w:val="006C26EC"/>
    <w:rsid w:val="006C3B0F"/>
    <w:rsid w:val="006C65AD"/>
    <w:rsid w:val="006D14F8"/>
    <w:rsid w:val="006E0C44"/>
    <w:rsid w:val="006E15E6"/>
    <w:rsid w:val="006E3BA9"/>
    <w:rsid w:val="006E3EEC"/>
    <w:rsid w:val="006E506B"/>
    <w:rsid w:val="006F2D34"/>
    <w:rsid w:val="006F474E"/>
    <w:rsid w:val="006F479F"/>
    <w:rsid w:val="00703D84"/>
    <w:rsid w:val="007048CD"/>
    <w:rsid w:val="0070564E"/>
    <w:rsid w:val="007057E3"/>
    <w:rsid w:val="00705923"/>
    <w:rsid w:val="007078B3"/>
    <w:rsid w:val="007115D9"/>
    <w:rsid w:val="007118E1"/>
    <w:rsid w:val="00711C87"/>
    <w:rsid w:val="00712016"/>
    <w:rsid w:val="00713B25"/>
    <w:rsid w:val="00721403"/>
    <w:rsid w:val="007214A4"/>
    <w:rsid w:val="00725175"/>
    <w:rsid w:val="007251A5"/>
    <w:rsid w:val="007265BE"/>
    <w:rsid w:val="007274D0"/>
    <w:rsid w:val="0072776D"/>
    <w:rsid w:val="00732A1F"/>
    <w:rsid w:val="00732C49"/>
    <w:rsid w:val="00735CD0"/>
    <w:rsid w:val="00736AC3"/>
    <w:rsid w:val="0073735D"/>
    <w:rsid w:val="007402BD"/>
    <w:rsid w:val="00740A08"/>
    <w:rsid w:val="00743556"/>
    <w:rsid w:val="00745AA1"/>
    <w:rsid w:val="00747292"/>
    <w:rsid w:val="00750978"/>
    <w:rsid w:val="00750ACA"/>
    <w:rsid w:val="00752214"/>
    <w:rsid w:val="0075336F"/>
    <w:rsid w:val="00756260"/>
    <w:rsid w:val="007578B9"/>
    <w:rsid w:val="007620CE"/>
    <w:rsid w:val="00762228"/>
    <w:rsid w:val="00762E7A"/>
    <w:rsid w:val="00765002"/>
    <w:rsid w:val="0076769A"/>
    <w:rsid w:val="00770580"/>
    <w:rsid w:val="00770682"/>
    <w:rsid w:val="00770AE7"/>
    <w:rsid w:val="00771130"/>
    <w:rsid w:val="00772E97"/>
    <w:rsid w:val="007803CC"/>
    <w:rsid w:val="00783286"/>
    <w:rsid w:val="00786924"/>
    <w:rsid w:val="00787CC7"/>
    <w:rsid w:val="00793DC9"/>
    <w:rsid w:val="00796177"/>
    <w:rsid w:val="007A158C"/>
    <w:rsid w:val="007A1CBA"/>
    <w:rsid w:val="007A2D90"/>
    <w:rsid w:val="007A3EA0"/>
    <w:rsid w:val="007A637F"/>
    <w:rsid w:val="007A762C"/>
    <w:rsid w:val="007B0C58"/>
    <w:rsid w:val="007B0E79"/>
    <w:rsid w:val="007B143C"/>
    <w:rsid w:val="007C0BE4"/>
    <w:rsid w:val="007C47EE"/>
    <w:rsid w:val="007C6076"/>
    <w:rsid w:val="007D285A"/>
    <w:rsid w:val="007D356E"/>
    <w:rsid w:val="007D3AA3"/>
    <w:rsid w:val="007D7354"/>
    <w:rsid w:val="007E0F4C"/>
    <w:rsid w:val="007E229C"/>
    <w:rsid w:val="007E4EC7"/>
    <w:rsid w:val="007F08FA"/>
    <w:rsid w:val="007F0E39"/>
    <w:rsid w:val="007F55C1"/>
    <w:rsid w:val="007F5ECE"/>
    <w:rsid w:val="00801EA8"/>
    <w:rsid w:val="00804591"/>
    <w:rsid w:val="00806740"/>
    <w:rsid w:val="00807C23"/>
    <w:rsid w:val="00812F9F"/>
    <w:rsid w:val="0081438F"/>
    <w:rsid w:val="00815F0F"/>
    <w:rsid w:val="00820723"/>
    <w:rsid w:val="008246AE"/>
    <w:rsid w:val="008256C3"/>
    <w:rsid w:val="008274EC"/>
    <w:rsid w:val="00830E42"/>
    <w:rsid w:val="008334D8"/>
    <w:rsid w:val="00833B3F"/>
    <w:rsid w:val="0083487B"/>
    <w:rsid w:val="00835D7A"/>
    <w:rsid w:val="00840E6B"/>
    <w:rsid w:val="00841F32"/>
    <w:rsid w:val="00842AD0"/>
    <w:rsid w:val="008436DA"/>
    <w:rsid w:val="00845623"/>
    <w:rsid w:val="0085055D"/>
    <w:rsid w:val="00850DDD"/>
    <w:rsid w:val="008516DF"/>
    <w:rsid w:val="00853E9C"/>
    <w:rsid w:val="0085583B"/>
    <w:rsid w:val="00862C09"/>
    <w:rsid w:val="00865A54"/>
    <w:rsid w:val="00871399"/>
    <w:rsid w:val="00872A2E"/>
    <w:rsid w:val="00873053"/>
    <w:rsid w:val="00874A23"/>
    <w:rsid w:val="00874CAC"/>
    <w:rsid w:val="00876371"/>
    <w:rsid w:val="00880F21"/>
    <w:rsid w:val="00884952"/>
    <w:rsid w:val="008909A1"/>
    <w:rsid w:val="00893D34"/>
    <w:rsid w:val="0089437E"/>
    <w:rsid w:val="00897F67"/>
    <w:rsid w:val="008A06CC"/>
    <w:rsid w:val="008A45F1"/>
    <w:rsid w:val="008B1AEB"/>
    <w:rsid w:val="008B685F"/>
    <w:rsid w:val="008B6AEC"/>
    <w:rsid w:val="008B7B1A"/>
    <w:rsid w:val="008C4424"/>
    <w:rsid w:val="008C513F"/>
    <w:rsid w:val="008D2FE8"/>
    <w:rsid w:val="008D67CB"/>
    <w:rsid w:val="008E0328"/>
    <w:rsid w:val="008E0474"/>
    <w:rsid w:val="008E1B19"/>
    <w:rsid w:val="008E348C"/>
    <w:rsid w:val="008E6085"/>
    <w:rsid w:val="008F1719"/>
    <w:rsid w:val="008F2998"/>
    <w:rsid w:val="008F3234"/>
    <w:rsid w:val="008F4B9A"/>
    <w:rsid w:val="008F561D"/>
    <w:rsid w:val="008F69E1"/>
    <w:rsid w:val="009012E6"/>
    <w:rsid w:val="00903440"/>
    <w:rsid w:val="00904DCE"/>
    <w:rsid w:val="00906D68"/>
    <w:rsid w:val="00907B7C"/>
    <w:rsid w:val="00911BD3"/>
    <w:rsid w:val="00911CF7"/>
    <w:rsid w:val="00912725"/>
    <w:rsid w:val="0091451E"/>
    <w:rsid w:val="00914B82"/>
    <w:rsid w:val="009167C7"/>
    <w:rsid w:val="00917537"/>
    <w:rsid w:val="00917C5A"/>
    <w:rsid w:val="009203FE"/>
    <w:rsid w:val="009222E3"/>
    <w:rsid w:val="00925B63"/>
    <w:rsid w:val="00926454"/>
    <w:rsid w:val="00926FD8"/>
    <w:rsid w:val="00927E29"/>
    <w:rsid w:val="00932CE2"/>
    <w:rsid w:val="00936292"/>
    <w:rsid w:val="00936BF5"/>
    <w:rsid w:val="009422B2"/>
    <w:rsid w:val="00945981"/>
    <w:rsid w:val="00946088"/>
    <w:rsid w:val="00951274"/>
    <w:rsid w:val="0095318B"/>
    <w:rsid w:val="0095398E"/>
    <w:rsid w:val="009560B9"/>
    <w:rsid w:val="009610A2"/>
    <w:rsid w:val="00962EC8"/>
    <w:rsid w:val="00965A42"/>
    <w:rsid w:val="00967A80"/>
    <w:rsid w:val="009704FB"/>
    <w:rsid w:val="00974CBD"/>
    <w:rsid w:val="00975BDF"/>
    <w:rsid w:val="00977BA5"/>
    <w:rsid w:val="00980099"/>
    <w:rsid w:val="00981774"/>
    <w:rsid w:val="00982BB3"/>
    <w:rsid w:val="009859E9"/>
    <w:rsid w:val="009863E8"/>
    <w:rsid w:val="0098690C"/>
    <w:rsid w:val="00987251"/>
    <w:rsid w:val="0099035A"/>
    <w:rsid w:val="00993C90"/>
    <w:rsid w:val="00994477"/>
    <w:rsid w:val="00994AF9"/>
    <w:rsid w:val="009951C8"/>
    <w:rsid w:val="0099588E"/>
    <w:rsid w:val="00995985"/>
    <w:rsid w:val="009A11C3"/>
    <w:rsid w:val="009A19DF"/>
    <w:rsid w:val="009A1CF7"/>
    <w:rsid w:val="009A3383"/>
    <w:rsid w:val="009A3E80"/>
    <w:rsid w:val="009A3ED5"/>
    <w:rsid w:val="009A56CE"/>
    <w:rsid w:val="009A6042"/>
    <w:rsid w:val="009A6CA3"/>
    <w:rsid w:val="009B177B"/>
    <w:rsid w:val="009B51E2"/>
    <w:rsid w:val="009B6764"/>
    <w:rsid w:val="009B7401"/>
    <w:rsid w:val="009C2472"/>
    <w:rsid w:val="009C36E9"/>
    <w:rsid w:val="009C600E"/>
    <w:rsid w:val="009C6376"/>
    <w:rsid w:val="009C6EB9"/>
    <w:rsid w:val="009D0E0B"/>
    <w:rsid w:val="009D0FE8"/>
    <w:rsid w:val="009D398E"/>
    <w:rsid w:val="009D64E3"/>
    <w:rsid w:val="009E1489"/>
    <w:rsid w:val="009E1B04"/>
    <w:rsid w:val="009E4C73"/>
    <w:rsid w:val="009E5B6B"/>
    <w:rsid w:val="009E7EE6"/>
    <w:rsid w:val="009F0FF8"/>
    <w:rsid w:val="009F1DB8"/>
    <w:rsid w:val="009F441F"/>
    <w:rsid w:val="009F5762"/>
    <w:rsid w:val="009F6DC1"/>
    <w:rsid w:val="00A01B60"/>
    <w:rsid w:val="00A02F3A"/>
    <w:rsid w:val="00A0486E"/>
    <w:rsid w:val="00A05BBA"/>
    <w:rsid w:val="00A06E27"/>
    <w:rsid w:val="00A077F7"/>
    <w:rsid w:val="00A11069"/>
    <w:rsid w:val="00A12574"/>
    <w:rsid w:val="00A12A11"/>
    <w:rsid w:val="00A13AC9"/>
    <w:rsid w:val="00A15664"/>
    <w:rsid w:val="00A22306"/>
    <w:rsid w:val="00A30864"/>
    <w:rsid w:val="00A30A5D"/>
    <w:rsid w:val="00A31AC7"/>
    <w:rsid w:val="00A337CF"/>
    <w:rsid w:val="00A410D7"/>
    <w:rsid w:val="00A43018"/>
    <w:rsid w:val="00A47593"/>
    <w:rsid w:val="00A47FA5"/>
    <w:rsid w:val="00A50D3D"/>
    <w:rsid w:val="00A51FE2"/>
    <w:rsid w:val="00A55D86"/>
    <w:rsid w:val="00A600E3"/>
    <w:rsid w:val="00A6099E"/>
    <w:rsid w:val="00A61EE1"/>
    <w:rsid w:val="00A62CB6"/>
    <w:rsid w:val="00A6354C"/>
    <w:rsid w:val="00A710AC"/>
    <w:rsid w:val="00A73876"/>
    <w:rsid w:val="00A74EA9"/>
    <w:rsid w:val="00A7531B"/>
    <w:rsid w:val="00A802A5"/>
    <w:rsid w:val="00A80F66"/>
    <w:rsid w:val="00A90C1A"/>
    <w:rsid w:val="00A927E6"/>
    <w:rsid w:val="00A93E5A"/>
    <w:rsid w:val="00A95538"/>
    <w:rsid w:val="00A9662D"/>
    <w:rsid w:val="00A96A2D"/>
    <w:rsid w:val="00AA2CE6"/>
    <w:rsid w:val="00AA68A5"/>
    <w:rsid w:val="00AA697F"/>
    <w:rsid w:val="00AA6CB4"/>
    <w:rsid w:val="00AA7458"/>
    <w:rsid w:val="00AA7E95"/>
    <w:rsid w:val="00AB009C"/>
    <w:rsid w:val="00AB42CA"/>
    <w:rsid w:val="00AB5D1E"/>
    <w:rsid w:val="00AB684F"/>
    <w:rsid w:val="00AC01DC"/>
    <w:rsid w:val="00AC05CA"/>
    <w:rsid w:val="00AC1593"/>
    <w:rsid w:val="00AC1B1D"/>
    <w:rsid w:val="00AC611A"/>
    <w:rsid w:val="00AD4F48"/>
    <w:rsid w:val="00AD4F60"/>
    <w:rsid w:val="00AD7C54"/>
    <w:rsid w:val="00AE2577"/>
    <w:rsid w:val="00AE289C"/>
    <w:rsid w:val="00AE5513"/>
    <w:rsid w:val="00AE59A7"/>
    <w:rsid w:val="00AE76B7"/>
    <w:rsid w:val="00AF05CB"/>
    <w:rsid w:val="00AF1AAE"/>
    <w:rsid w:val="00AF2B20"/>
    <w:rsid w:val="00AF362C"/>
    <w:rsid w:val="00AF3A3D"/>
    <w:rsid w:val="00AF4B90"/>
    <w:rsid w:val="00AF4F18"/>
    <w:rsid w:val="00AF77EE"/>
    <w:rsid w:val="00B00FAE"/>
    <w:rsid w:val="00B01110"/>
    <w:rsid w:val="00B03D9D"/>
    <w:rsid w:val="00B04559"/>
    <w:rsid w:val="00B04D28"/>
    <w:rsid w:val="00B05167"/>
    <w:rsid w:val="00B07650"/>
    <w:rsid w:val="00B106CC"/>
    <w:rsid w:val="00B11FAD"/>
    <w:rsid w:val="00B12578"/>
    <w:rsid w:val="00B209FE"/>
    <w:rsid w:val="00B25490"/>
    <w:rsid w:val="00B2584B"/>
    <w:rsid w:val="00B264C3"/>
    <w:rsid w:val="00B265A4"/>
    <w:rsid w:val="00B26881"/>
    <w:rsid w:val="00B2783E"/>
    <w:rsid w:val="00B2787B"/>
    <w:rsid w:val="00B3020C"/>
    <w:rsid w:val="00B367F5"/>
    <w:rsid w:val="00B412EC"/>
    <w:rsid w:val="00B41831"/>
    <w:rsid w:val="00B4210A"/>
    <w:rsid w:val="00B46474"/>
    <w:rsid w:val="00B517A8"/>
    <w:rsid w:val="00B52AF6"/>
    <w:rsid w:val="00B62476"/>
    <w:rsid w:val="00B67A92"/>
    <w:rsid w:val="00B67F11"/>
    <w:rsid w:val="00B7040F"/>
    <w:rsid w:val="00B71C52"/>
    <w:rsid w:val="00B72FCB"/>
    <w:rsid w:val="00B73999"/>
    <w:rsid w:val="00B77A74"/>
    <w:rsid w:val="00B77E72"/>
    <w:rsid w:val="00B80420"/>
    <w:rsid w:val="00B8115B"/>
    <w:rsid w:val="00B829B3"/>
    <w:rsid w:val="00B846E2"/>
    <w:rsid w:val="00B86CA2"/>
    <w:rsid w:val="00B872EC"/>
    <w:rsid w:val="00B87F03"/>
    <w:rsid w:val="00B9242C"/>
    <w:rsid w:val="00B92B6B"/>
    <w:rsid w:val="00B96E02"/>
    <w:rsid w:val="00B96EEC"/>
    <w:rsid w:val="00B976AA"/>
    <w:rsid w:val="00BA0BCB"/>
    <w:rsid w:val="00BA19FD"/>
    <w:rsid w:val="00BA1EDF"/>
    <w:rsid w:val="00BA5825"/>
    <w:rsid w:val="00BA64D6"/>
    <w:rsid w:val="00BA7FD9"/>
    <w:rsid w:val="00BB35A6"/>
    <w:rsid w:val="00BB4530"/>
    <w:rsid w:val="00BB47C7"/>
    <w:rsid w:val="00BB65BB"/>
    <w:rsid w:val="00BC154D"/>
    <w:rsid w:val="00BC467A"/>
    <w:rsid w:val="00BC5FEB"/>
    <w:rsid w:val="00BD5BE9"/>
    <w:rsid w:val="00BD6172"/>
    <w:rsid w:val="00BD621D"/>
    <w:rsid w:val="00BE3862"/>
    <w:rsid w:val="00BE4774"/>
    <w:rsid w:val="00BF2E58"/>
    <w:rsid w:val="00BF5E4E"/>
    <w:rsid w:val="00BF6062"/>
    <w:rsid w:val="00BF6F22"/>
    <w:rsid w:val="00C11A48"/>
    <w:rsid w:val="00C125AD"/>
    <w:rsid w:val="00C12AA5"/>
    <w:rsid w:val="00C2142F"/>
    <w:rsid w:val="00C214AD"/>
    <w:rsid w:val="00C21B58"/>
    <w:rsid w:val="00C2347B"/>
    <w:rsid w:val="00C2408B"/>
    <w:rsid w:val="00C27C3F"/>
    <w:rsid w:val="00C309BD"/>
    <w:rsid w:val="00C31129"/>
    <w:rsid w:val="00C3405C"/>
    <w:rsid w:val="00C35F03"/>
    <w:rsid w:val="00C3608B"/>
    <w:rsid w:val="00C37F8A"/>
    <w:rsid w:val="00C40FFE"/>
    <w:rsid w:val="00C4220A"/>
    <w:rsid w:val="00C43C7B"/>
    <w:rsid w:val="00C47D8A"/>
    <w:rsid w:val="00C5279A"/>
    <w:rsid w:val="00C52FF5"/>
    <w:rsid w:val="00C618C2"/>
    <w:rsid w:val="00C63F54"/>
    <w:rsid w:val="00C657E7"/>
    <w:rsid w:val="00C65D17"/>
    <w:rsid w:val="00C663A1"/>
    <w:rsid w:val="00C6710C"/>
    <w:rsid w:val="00C71DD6"/>
    <w:rsid w:val="00C7461D"/>
    <w:rsid w:val="00C76B73"/>
    <w:rsid w:val="00C8121A"/>
    <w:rsid w:val="00C84144"/>
    <w:rsid w:val="00C8515B"/>
    <w:rsid w:val="00C853E8"/>
    <w:rsid w:val="00C85473"/>
    <w:rsid w:val="00C90F26"/>
    <w:rsid w:val="00C915D0"/>
    <w:rsid w:val="00C9459C"/>
    <w:rsid w:val="00C95B1F"/>
    <w:rsid w:val="00C95CEF"/>
    <w:rsid w:val="00C978D0"/>
    <w:rsid w:val="00C97942"/>
    <w:rsid w:val="00CA249E"/>
    <w:rsid w:val="00CA2B8D"/>
    <w:rsid w:val="00CA5D29"/>
    <w:rsid w:val="00CA61C8"/>
    <w:rsid w:val="00CB01AB"/>
    <w:rsid w:val="00CB33FC"/>
    <w:rsid w:val="00CB5597"/>
    <w:rsid w:val="00CB5FA7"/>
    <w:rsid w:val="00CB64FC"/>
    <w:rsid w:val="00CB6B2D"/>
    <w:rsid w:val="00CB6D4A"/>
    <w:rsid w:val="00CC0CD0"/>
    <w:rsid w:val="00CC408C"/>
    <w:rsid w:val="00CD12FC"/>
    <w:rsid w:val="00CD13E5"/>
    <w:rsid w:val="00CD1FCE"/>
    <w:rsid w:val="00CD2351"/>
    <w:rsid w:val="00CD6E8B"/>
    <w:rsid w:val="00CD73B0"/>
    <w:rsid w:val="00CE16AA"/>
    <w:rsid w:val="00CE37CA"/>
    <w:rsid w:val="00CF19C4"/>
    <w:rsid w:val="00CF235A"/>
    <w:rsid w:val="00CF4DDA"/>
    <w:rsid w:val="00CF526A"/>
    <w:rsid w:val="00CF53B3"/>
    <w:rsid w:val="00CF5501"/>
    <w:rsid w:val="00CF79ED"/>
    <w:rsid w:val="00D00AE2"/>
    <w:rsid w:val="00D042F3"/>
    <w:rsid w:val="00D06652"/>
    <w:rsid w:val="00D11DC3"/>
    <w:rsid w:val="00D23BE4"/>
    <w:rsid w:val="00D24613"/>
    <w:rsid w:val="00D3320D"/>
    <w:rsid w:val="00D33641"/>
    <w:rsid w:val="00D3435E"/>
    <w:rsid w:val="00D35C04"/>
    <w:rsid w:val="00D37404"/>
    <w:rsid w:val="00D4100C"/>
    <w:rsid w:val="00D4197B"/>
    <w:rsid w:val="00D4585B"/>
    <w:rsid w:val="00D462D3"/>
    <w:rsid w:val="00D555F9"/>
    <w:rsid w:val="00D56267"/>
    <w:rsid w:val="00D60E0F"/>
    <w:rsid w:val="00D63180"/>
    <w:rsid w:val="00D64A51"/>
    <w:rsid w:val="00D65384"/>
    <w:rsid w:val="00D659BA"/>
    <w:rsid w:val="00D703BB"/>
    <w:rsid w:val="00D70FD6"/>
    <w:rsid w:val="00D72E33"/>
    <w:rsid w:val="00D770BD"/>
    <w:rsid w:val="00D77490"/>
    <w:rsid w:val="00D8187F"/>
    <w:rsid w:val="00D81A48"/>
    <w:rsid w:val="00D8578F"/>
    <w:rsid w:val="00D85E10"/>
    <w:rsid w:val="00D87471"/>
    <w:rsid w:val="00D87D27"/>
    <w:rsid w:val="00D97A55"/>
    <w:rsid w:val="00DA1124"/>
    <w:rsid w:val="00DA187E"/>
    <w:rsid w:val="00DA52D4"/>
    <w:rsid w:val="00DA66FC"/>
    <w:rsid w:val="00DB0AAF"/>
    <w:rsid w:val="00DB1E4E"/>
    <w:rsid w:val="00DB334A"/>
    <w:rsid w:val="00DB4E30"/>
    <w:rsid w:val="00DC0DFB"/>
    <w:rsid w:val="00DC15C4"/>
    <w:rsid w:val="00DC301E"/>
    <w:rsid w:val="00DC3160"/>
    <w:rsid w:val="00DC403B"/>
    <w:rsid w:val="00DC68CE"/>
    <w:rsid w:val="00DD1B7B"/>
    <w:rsid w:val="00DD4FDF"/>
    <w:rsid w:val="00DD51BD"/>
    <w:rsid w:val="00DD61C0"/>
    <w:rsid w:val="00DD646B"/>
    <w:rsid w:val="00DD7AE7"/>
    <w:rsid w:val="00DE57C4"/>
    <w:rsid w:val="00DE67E5"/>
    <w:rsid w:val="00DE7346"/>
    <w:rsid w:val="00DE7F0E"/>
    <w:rsid w:val="00DF0225"/>
    <w:rsid w:val="00DF0336"/>
    <w:rsid w:val="00DF063C"/>
    <w:rsid w:val="00DF09A7"/>
    <w:rsid w:val="00DF19A2"/>
    <w:rsid w:val="00DF2B53"/>
    <w:rsid w:val="00DF497B"/>
    <w:rsid w:val="00DF4EB3"/>
    <w:rsid w:val="00E06882"/>
    <w:rsid w:val="00E0691D"/>
    <w:rsid w:val="00E11259"/>
    <w:rsid w:val="00E11548"/>
    <w:rsid w:val="00E1195B"/>
    <w:rsid w:val="00E12DB4"/>
    <w:rsid w:val="00E16461"/>
    <w:rsid w:val="00E171A4"/>
    <w:rsid w:val="00E23755"/>
    <w:rsid w:val="00E278A6"/>
    <w:rsid w:val="00E36EB4"/>
    <w:rsid w:val="00E44CCF"/>
    <w:rsid w:val="00E4625C"/>
    <w:rsid w:val="00E47E14"/>
    <w:rsid w:val="00E50378"/>
    <w:rsid w:val="00E556BB"/>
    <w:rsid w:val="00E55782"/>
    <w:rsid w:val="00E55AB2"/>
    <w:rsid w:val="00E64358"/>
    <w:rsid w:val="00E65199"/>
    <w:rsid w:val="00E77FB7"/>
    <w:rsid w:val="00E82F00"/>
    <w:rsid w:val="00E833DA"/>
    <w:rsid w:val="00E83A34"/>
    <w:rsid w:val="00E86D27"/>
    <w:rsid w:val="00E87360"/>
    <w:rsid w:val="00E91ECC"/>
    <w:rsid w:val="00E93AD2"/>
    <w:rsid w:val="00E95D0E"/>
    <w:rsid w:val="00E96FCD"/>
    <w:rsid w:val="00EA2F45"/>
    <w:rsid w:val="00EA5232"/>
    <w:rsid w:val="00EA5FC9"/>
    <w:rsid w:val="00EA6BD8"/>
    <w:rsid w:val="00EB0582"/>
    <w:rsid w:val="00EB1C9C"/>
    <w:rsid w:val="00EB21C2"/>
    <w:rsid w:val="00EB5FC3"/>
    <w:rsid w:val="00EB7B71"/>
    <w:rsid w:val="00EC042E"/>
    <w:rsid w:val="00EC5258"/>
    <w:rsid w:val="00EC5E77"/>
    <w:rsid w:val="00EC7561"/>
    <w:rsid w:val="00ED0183"/>
    <w:rsid w:val="00ED5179"/>
    <w:rsid w:val="00ED55C1"/>
    <w:rsid w:val="00ED6D11"/>
    <w:rsid w:val="00ED7D32"/>
    <w:rsid w:val="00EE1DEA"/>
    <w:rsid w:val="00EE3931"/>
    <w:rsid w:val="00EE421E"/>
    <w:rsid w:val="00EE6C0A"/>
    <w:rsid w:val="00EF495D"/>
    <w:rsid w:val="00EF559B"/>
    <w:rsid w:val="00EF6B6F"/>
    <w:rsid w:val="00F02F1A"/>
    <w:rsid w:val="00F0316F"/>
    <w:rsid w:val="00F167F1"/>
    <w:rsid w:val="00F17AE3"/>
    <w:rsid w:val="00F267AC"/>
    <w:rsid w:val="00F27CE2"/>
    <w:rsid w:val="00F31020"/>
    <w:rsid w:val="00F3320F"/>
    <w:rsid w:val="00F35F6A"/>
    <w:rsid w:val="00F4143C"/>
    <w:rsid w:val="00F41917"/>
    <w:rsid w:val="00F440F1"/>
    <w:rsid w:val="00F45BF3"/>
    <w:rsid w:val="00F47EB3"/>
    <w:rsid w:val="00F5047F"/>
    <w:rsid w:val="00F51ED5"/>
    <w:rsid w:val="00F55291"/>
    <w:rsid w:val="00F5590F"/>
    <w:rsid w:val="00F6039D"/>
    <w:rsid w:val="00F6112F"/>
    <w:rsid w:val="00F6304F"/>
    <w:rsid w:val="00F65CC5"/>
    <w:rsid w:val="00F66DC8"/>
    <w:rsid w:val="00F72E63"/>
    <w:rsid w:val="00F7333A"/>
    <w:rsid w:val="00F76CBF"/>
    <w:rsid w:val="00F77853"/>
    <w:rsid w:val="00F85C67"/>
    <w:rsid w:val="00F860D9"/>
    <w:rsid w:val="00F90515"/>
    <w:rsid w:val="00F9083F"/>
    <w:rsid w:val="00F92A61"/>
    <w:rsid w:val="00FA0353"/>
    <w:rsid w:val="00FA2B98"/>
    <w:rsid w:val="00FA5DE6"/>
    <w:rsid w:val="00FB012A"/>
    <w:rsid w:val="00FC1633"/>
    <w:rsid w:val="00FC3DFF"/>
    <w:rsid w:val="00FC3E97"/>
    <w:rsid w:val="00FC3ED9"/>
    <w:rsid w:val="00FC712E"/>
    <w:rsid w:val="00FD1BCE"/>
    <w:rsid w:val="00FD1BD5"/>
    <w:rsid w:val="00FD1C3C"/>
    <w:rsid w:val="00FD249A"/>
    <w:rsid w:val="00FD7131"/>
    <w:rsid w:val="00FE2C5A"/>
    <w:rsid w:val="00FF24BC"/>
    <w:rsid w:val="0AA5694C"/>
    <w:rsid w:val="0B7158C1"/>
    <w:rsid w:val="0DF8F51F"/>
    <w:rsid w:val="15C4FD71"/>
    <w:rsid w:val="174A7E86"/>
    <w:rsid w:val="22D158A5"/>
    <w:rsid w:val="24311AA5"/>
    <w:rsid w:val="3046AE44"/>
    <w:rsid w:val="30D2C731"/>
    <w:rsid w:val="41A4404D"/>
    <w:rsid w:val="480AD6B1"/>
    <w:rsid w:val="4F22DAFC"/>
    <w:rsid w:val="58B094E5"/>
    <w:rsid w:val="5BFB4250"/>
    <w:rsid w:val="6AC9206E"/>
    <w:rsid w:val="6E2BFFB0"/>
    <w:rsid w:val="7C1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26988"/>
  <w15:chartTrackingRefBased/>
  <w15:docId w15:val="{3DC3B745-F644-4FFB-BDFF-FAC5BA2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  <w:pPr>
      <w:ind w:left="1584"/>
    </w:pPr>
    <w:rPr>
      <w:rFonts w:eastAsiaTheme="minorEastAsia"/>
      <w:color w:val="5A5A5A" w:themeColor="text1" w:themeTint="A5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7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7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78B"/>
    <w:pPr>
      <w:numPr>
        <w:numId w:val="1"/>
      </w:num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78B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67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67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8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678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678B"/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6678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46678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46678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78B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678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46678B"/>
    <w:pPr>
      <w:spacing w:after="600"/>
    </w:pPr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6678B"/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46678B"/>
    <w:rPr>
      <w:b/>
      <w:bCs/>
      <w:spacing w:val="0"/>
    </w:rPr>
  </w:style>
  <w:style w:type="character" w:styleId="Emphasis">
    <w:name w:val="Emphasis"/>
    <w:uiPriority w:val="20"/>
    <w:qFormat/>
    <w:rsid w:val="004667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46678B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678B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6678B"/>
  </w:style>
  <w:style w:type="character" w:customStyle="1" w:styleId="NoSpacingChar">
    <w:name w:val="No Spacing Char"/>
    <w:basedOn w:val="DefaultParagraphFont"/>
    <w:link w:val="NoSpacing"/>
    <w:uiPriority w:val="1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6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67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678B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8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8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46678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678B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4667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678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46678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7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1"/>
    <w:rPr>
      <w:rFonts w:eastAsiaTheme="minorEastAsia"/>
      <w:color w:val="5A5A5A" w:themeColor="text1" w:themeTint="A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1"/>
    <w:rPr>
      <w:rFonts w:eastAsiaTheme="minorEastAsia"/>
      <w:b/>
      <w:bCs/>
      <w:color w:val="5A5A5A" w:themeColor="text1" w:themeTint="A5"/>
      <w:lang w:bidi="en-US"/>
    </w:rPr>
  </w:style>
  <w:style w:type="paragraph" w:styleId="Revision">
    <w:name w:val="Revision"/>
    <w:hidden/>
    <w:uiPriority w:val="99"/>
    <w:semiHidden/>
    <w:rsid w:val="00194261"/>
    <w:pPr>
      <w:ind w:left="0"/>
    </w:pPr>
    <w:rPr>
      <w:rFonts w:eastAsiaTheme="minorEastAsia"/>
      <w:color w:val="5A5A5A" w:themeColor="text1" w:themeTint="A5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31AC7"/>
    <w:pPr>
      <w:ind w:left="0"/>
    </w:pPr>
    <w:rPr>
      <w:rFonts w:ascii="Times New Roman" w:eastAsiaTheme="minorHAnsi" w:hAnsi="Times New Roman"/>
      <w:color w:val="auto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31AC7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53C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5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pagetitle">
    <w:name w:val="pagetitle"/>
    <w:basedOn w:val="DefaultParagraphFont"/>
    <w:rsid w:val="0068253D"/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itysecretary@seagoville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ces@dailycommercialrec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61D72165A4EF9AF50381D3126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57E1-535E-45BB-A48E-B7BF9751C9C9}"/>
      </w:docPartPr>
      <w:docPartBody>
        <w:p w:rsidR="00E469BA" w:rsidRDefault="00DE2ADE" w:rsidP="00DE2ADE">
          <w:pPr>
            <w:pStyle w:val="08B61D72165A4EF9AF50381D3126A0DE"/>
          </w:pPr>
          <w:r w:rsidRPr="0044360D">
            <w:rPr>
              <w:rStyle w:val="PlaceholderText"/>
            </w:rPr>
            <w:t>Click here to enter a date.</w:t>
          </w:r>
        </w:p>
      </w:docPartBody>
    </w:docPart>
    <w:docPart>
      <w:docPartPr>
        <w:name w:val="5BD8194E7E274404B5563CEAE6FD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AB756-8A17-4944-99F7-69283E1BB722}"/>
      </w:docPartPr>
      <w:docPartBody>
        <w:p w:rsidR="00B476FE" w:rsidRDefault="00816CD7" w:rsidP="00816CD7">
          <w:pPr>
            <w:pStyle w:val="5BD8194E7E274404B5563CEAE6FDBFF2"/>
          </w:pPr>
          <w:r w:rsidRPr="004436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DE"/>
    <w:rsid w:val="000248C4"/>
    <w:rsid w:val="00026C39"/>
    <w:rsid w:val="00040A95"/>
    <w:rsid w:val="00061DE9"/>
    <w:rsid w:val="000659D1"/>
    <w:rsid w:val="00074930"/>
    <w:rsid w:val="000C069E"/>
    <w:rsid w:val="000C6ADD"/>
    <w:rsid w:val="000C797D"/>
    <w:rsid w:val="00102776"/>
    <w:rsid w:val="00127663"/>
    <w:rsid w:val="00132EA3"/>
    <w:rsid w:val="00142B0D"/>
    <w:rsid w:val="0018516F"/>
    <w:rsid w:val="00193CFE"/>
    <w:rsid w:val="001C5E1B"/>
    <w:rsid w:val="001E4E24"/>
    <w:rsid w:val="0024191F"/>
    <w:rsid w:val="00244A63"/>
    <w:rsid w:val="00252CB3"/>
    <w:rsid w:val="00287C89"/>
    <w:rsid w:val="00296F06"/>
    <w:rsid w:val="002A4028"/>
    <w:rsid w:val="002A5695"/>
    <w:rsid w:val="002C02A1"/>
    <w:rsid w:val="002C7689"/>
    <w:rsid w:val="002D3194"/>
    <w:rsid w:val="00305401"/>
    <w:rsid w:val="003067B8"/>
    <w:rsid w:val="00342FC5"/>
    <w:rsid w:val="003674D9"/>
    <w:rsid w:val="003A09FF"/>
    <w:rsid w:val="003A3E3D"/>
    <w:rsid w:val="003E64E4"/>
    <w:rsid w:val="0041379A"/>
    <w:rsid w:val="0041464F"/>
    <w:rsid w:val="0042779C"/>
    <w:rsid w:val="00486511"/>
    <w:rsid w:val="004875D0"/>
    <w:rsid w:val="00491F8F"/>
    <w:rsid w:val="004F5B2F"/>
    <w:rsid w:val="00510012"/>
    <w:rsid w:val="00525053"/>
    <w:rsid w:val="00536058"/>
    <w:rsid w:val="00566D1B"/>
    <w:rsid w:val="00583989"/>
    <w:rsid w:val="00591A88"/>
    <w:rsid w:val="005E5DC5"/>
    <w:rsid w:val="006041FC"/>
    <w:rsid w:val="00616E31"/>
    <w:rsid w:val="006178CB"/>
    <w:rsid w:val="00624B6B"/>
    <w:rsid w:val="00631EE0"/>
    <w:rsid w:val="00641CF3"/>
    <w:rsid w:val="006750B4"/>
    <w:rsid w:val="006C20BD"/>
    <w:rsid w:val="006E69BD"/>
    <w:rsid w:val="006F1D9C"/>
    <w:rsid w:val="006F728C"/>
    <w:rsid w:val="00707DA4"/>
    <w:rsid w:val="007115D9"/>
    <w:rsid w:val="00756D48"/>
    <w:rsid w:val="00792EA2"/>
    <w:rsid w:val="0079679D"/>
    <w:rsid w:val="007A1CD6"/>
    <w:rsid w:val="007D35C1"/>
    <w:rsid w:val="007E522D"/>
    <w:rsid w:val="007E6285"/>
    <w:rsid w:val="0080589C"/>
    <w:rsid w:val="00816CD7"/>
    <w:rsid w:val="00821ABC"/>
    <w:rsid w:val="008233FD"/>
    <w:rsid w:val="00844CE9"/>
    <w:rsid w:val="00850B76"/>
    <w:rsid w:val="0085244E"/>
    <w:rsid w:val="008542C9"/>
    <w:rsid w:val="00863967"/>
    <w:rsid w:val="008972F9"/>
    <w:rsid w:val="008C0124"/>
    <w:rsid w:val="008C65B0"/>
    <w:rsid w:val="00901B8D"/>
    <w:rsid w:val="00936013"/>
    <w:rsid w:val="009674AD"/>
    <w:rsid w:val="0098468E"/>
    <w:rsid w:val="00987917"/>
    <w:rsid w:val="009A6435"/>
    <w:rsid w:val="009C6863"/>
    <w:rsid w:val="009D783F"/>
    <w:rsid w:val="009E1127"/>
    <w:rsid w:val="009F445F"/>
    <w:rsid w:val="009F7C3E"/>
    <w:rsid w:val="00A04845"/>
    <w:rsid w:val="00A05E62"/>
    <w:rsid w:val="00A20352"/>
    <w:rsid w:val="00A21EEF"/>
    <w:rsid w:val="00A36709"/>
    <w:rsid w:val="00A3770F"/>
    <w:rsid w:val="00A40246"/>
    <w:rsid w:val="00A45133"/>
    <w:rsid w:val="00A90C1A"/>
    <w:rsid w:val="00A938C3"/>
    <w:rsid w:val="00AA0FBE"/>
    <w:rsid w:val="00AA7458"/>
    <w:rsid w:val="00AD00AB"/>
    <w:rsid w:val="00B05613"/>
    <w:rsid w:val="00B2784D"/>
    <w:rsid w:val="00B35D47"/>
    <w:rsid w:val="00B447C9"/>
    <w:rsid w:val="00B476FE"/>
    <w:rsid w:val="00B60AFD"/>
    <w:rsid w:val="00B6110D"/>
    <w:rsid w:val="00B62E77"/>
    <w:rsid w:val="00B85164"/>
    <w:rsid w:val="00B87116"/>
    <w:rsid w:val="00BA44E3"/>
    <w:rsid w:val="00BB0040"/>
    <w:rsid w:val="00BC3C92"/>
    <w:rsid w:val="00BC3DFB"/>
    <w:rsid w:val="00BD1BA9"/>
    <w:rsid w:val="00BE0850"/>
    <w:rsid w:val="00BF1FE9"/>
    <w:rsid w:val="00C3205E"/>
    <w:rsid w:val="00C40FFE"/>
    <w:rsid w:val="00C54683"/>
    <w:rsid w:val="00C67838"/>
    <w:rsid w:val="00CC2DF9"/>
    <w:rsid w:val="00CE5216"/>
    <w:rsid w:val="00D310CD"/>
    <w:rsid w:val="00D42D96"/>
    <w:rsid w:val="00D438AE"/>
    <w:rsid w:val="00D607C1"/>
    <w:rsid w:val="00D63449"/>
    <w:rsid w:val="00DA65E2"/>
    <w:rsid w:val="00DA6ACE"/>
    <w:rsid w:val="00DC742C"/>
    <w:rsid w:val="00DE0762"/>
    <w:rsid w:val="00DE1BB2"/>
    <w:rsid w:val="00DE2ADE"/>
    <w:rsid w:val="00E01645"/>
    <w:rsid w:val="00E22BCB"/>
    <w:rsid w:val="00E3308A"/>
    <w:rsid w:val="00E37896"/>
    <w:rsid w:val="00E40CAC"/>
    <w:rsid w:val="00E469BA"/>
    <w:rsid w:val="00E54F4A"/>
    <w:rsid w:val="00E56150"/>
    <w:rsid w:val="00EB1F67"/>
    <w:rsid w:val="00EB6BC3"/>
    <w:rsid w:val="00ED51CE"/>
    <w:rsid w:val="00F03833"/>
    <w:rsid w:val="00F21EF4"/>
    <w:rsid w:val="00F33DA2"/>
    <w:rsid w:val="00F637E8"/>
    <w:rsid w:val="00F865DC"/>
    <w:rsid w:val="00F8671A"/>
    <w:rsid w:val="00F91327"/>
    <w:rsid w:val="00FB102A"/>
    <w:rsid w:val="00FD71B6"/>
    <w:rsid w:val="00FE5276"/>
    <w:rsid w:val="00FE5C98"/>
    <w:rsid w:val="00FE6451"/>
    <w:rsid w:val="00FF402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E31"/>
    <w:rPr>
      <w:color w:val="808080"/>
    </w:rPr>
  </w:style>
  <w:style w:type="paragraph" w:customStyle="1" w:styleId="08B61D72165A4EF9AF50381D3126A0DE">
    <w:name w:val="08B61D72165A4EF9AF50381D3126A0DE"/>
    <w:rsid w:val="00DE2ADE"/>
  </w:style>
  <w:style w:type="paragraph" w:customStyle="1" w:styleId="5BD8194E7E274404B5563CEAE6FDBFF2">
    <w:name w:val="5BD8194E7E274404B5563CEAE6FDBFF2"/>
    <w:rsid w:val="00816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3bb8594bb55ce73c391458e227351711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608a790a6cf00bb86afed13c8c65d94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DB6DE-434F-4E7E-BEBF-DC80EA331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CA72B-776B-4C42-AE14-1C22130E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3AAB3-A00A-4B5D-966D-D08308563691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4.xml><?xml version="1.0" encoding="utf-8"?>
<ds:datastoreItem xmlns:ds="http://schemas.openxmlformats.org/officeDocument/2006/customXml" ds:itemID="{32F0CF6B-97B1-4EF7-81F8-3564F5EC9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mailto:citysecretary@seagoville.us</vt:lpwstr>
      </vt:variant>
      <vt:variant>
        <vt:lpwstr/>
      </vt:variant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mailto:notices@dailycommercialrecord.com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jbonner</dc:creator>
  <cp:keywords/>
  <dc:description/>
  <cp:lastModifiedBy>Bill Medina</cp:lastModifiedBy>
  <cp:revision>113</cp:revision>
  <cp:lastPrinted>2021-08-20T17:29:00Z</cp:lastPrinted>
  <dcterms:created xsi:type="dcterms:W3CDTF">2024-01-30T14:22:00Z</dcterms:created>
  <dcterms:modified xsi:type="dcterms:W3CDTF">2025-12-09T21:29:00Z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MediaServiceImageTags">
    <vt:lpwstr/>
  </property>
</Properties>
</file>