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FD6B" w14:textId="77777777" w:rsidR="00CA61C8" w:rsidRPr="00804591" w:rsidRDefault="00CA61C8" w:rsidP="00A9662D">
      <w:pPr>
        <w:widowControl w:val="0"/>
        <w:ind w:left="4140" w:hanging="1260"/>
        <w:rPr>
          <w:rFonts w:ascii="Century Gothic" w:hAnsi="Century Gothic" w:cs="Calibri"/>
          <w:color w:val="auto"/>
          <w:sz w:val="22"/>
          <w:szCs w:val="22"/>
        </w:rPr>
      </w:pPr>
      <w:r w:rsidRPr="00804591">
        <w:rPr>
          <w:rFonts w:ascii="Century Gothic" w:hAnsi="Century Gothic" w:cs="Calibri"/>
          <w:color w:val="auto"/>
          <w:sz w:val="22"/>
          <w:szCs w:val="22"/>
        </w:rPr>
        <w:tab/>
      </w:r>
    </w:p>
    <w:p w14:paraId="1E32ADF7" w14:textId="77777777" w:rsidR="00CA61C8" w:rsidRPr="00804591" w:rsidRDefault="00CA61C8" w:rsidP="003352A7">
      <w:pPr>
        <w:widowControl w:val="0"/>
        <w:ind w:left="2304" w:firstLine="576"/>
        <w:rPr>
          <w:rFonts w:ascii="Century Gothic" w:hAnsi="Century Gothic" w:cs="Calibri"/>
          <w:color w:val="auto"/>
          <w:sz w:val="22"/>
          <w:szCs w:val="22"/>
        </w:rPr>
      </w:pPr>
      <w:r w:rsidRPr="00804591">
        <w:rPr>
          <w:rFonts w:ascii="Century Gothic" w:hAnsi="Century Gothic" w:cs="Calibri"/>
          <w:color w:val="auto"/>
          <w:sz w:val="22"/>
          <w:szCs w:val="22"/>
        </w:rPr>
        <w:t xml:space="preserve">via email: </w:t>
      </w:r>
      <w:hyperlink r:id="rId11" w:history="1">
        <w:r w:rsidRPr="00804591">
          <w:rPr>
            <w:rStyle w:val="Hyperlink"/>
            <w:rFonts w:ascii="Century Gothic" w:hAnsi="Century Gothic" w:cs="Calibri"/>
            <w:sz w:val="22"/>
            <w:szCs w:val="22"/>
          </w:rPr>
          <w:t>notices@dailycommercialrecord.com</w:t>
        </w:r>
      </w:hyperlink>
    </w:p>
    <w:p w14:paraId="1948AA22" w14:textId="77777777" w:rsidR="003F31F8" w:rsidRPr="00804591" w:rsidRDefault="00CA61C8" w:rsidP="00A9662D">
      <w:pPr>
        <w:widowControl w:val="0"/>
        <w:ind w:left="4140" w:hanging="1260"/>
        <w:rPr>
          <w:rFonts w:ascii="Century Gothic" w:hAnsi="Century Gothic" w:cs="Calibri"/>
          <w:color w:val="auto"/>
          <w:sz w:val="22"/>
          <w:szCs w:val="22"/>
        </w:rPr>
      </w:pPr>
      <w:r w:rsidRPr="00804591">
        <w:rPr>
          <w:rFonts w:ascii="Century Gothic" w:hAnsi="Century Gothic" w:cs="Calibri"/>
          <w:color w:val="auto"/>
          <w:sz w:val="22"/>
          <w:szCs w:val="22"/>
        </w:rPr>
        <w:t>Daily Commercial Record</w:t>
      </w:r>
    </w:p>
    <w:p w14:paraId="13B3A62F" w14:textId="77777777" w:rsidR="00CA61C8" w:rsidRPr="00804591" w:rsidRDefault="00CA61C8" w:rsidP="00A9662D">
      <w:pPr>
        <w:widowControl w:val="0"/>
        <w:ind w:left="4140" w:hanging="1260"/>
        <w:rPr>
          <w:rFonts w:ascii="Century Gothic" w:hAnsi="Century Gothic" w:cs="Calibri"/>
          <w:color w:val="auto"/>
          <w:sz w:val="22"/>
          <w:szCs w:val="22"/>
        </w:rPr>
      </w:pPr>
      <w:r w:rsidRPr="00804591">
        <w:rPr>
          <w:rFonts w:ascii="Century Gothic" w:hAnsi="Century Gothic" w:cs="Calibri"/>
          <w:color w:val="auto"/>
          <w:sz w:val="22"/>
          <w:szCs w:val="22"/>
        </w:rPr>
        <w:t>706 Main Street</w:t>
      </w:r>
    </w:p>
    <w:p w14:paraId="6DFB05A7" w14:textId="77777777" w:rsidR="00CA61C8" w:rsidRPr="00804591" w:rsidRDefault="00CA61C8" w:rsidP="00A9662D">
      <w:pPr>
        <w:widowControl w:val="0"/>
        <w:ind w:left="4140" w:hanging="1260"/>
        <w:rPr>
          <w:rFonts w:ascii="Century Gothic" w:hAnsi="Century Gothic" w:cs="Calibri"/>
          <w:color w:val="auto"/>
          <w:sz w:val="22"/>
          <w:szCs w:val="22"/>
        </w:rPr>
      </w:pPr>
      <w:r w:rsidRPr="00804591">
        <w:rPr>
          <w:rFonts w:ascii="Century Gothic" w:hAnsi="Century Gothic" w:cs="Calibri"/>
          <w:color w:val="auto"/>
          <w:sz w:val="22"/>
          <w:szCs w:val="22"/>
        </w:rPr>
        <w:t>Dallas, Texas 75202</w:t>
      </w:r>
    </w:p>
    <w:p w14:paraId="051A72CB" w14:textId="77777777" w:rsidR="00945981" w:rsidRPr="0040112F" w:rsidRDefault="00945981" w:rsidP="00A9662D">
      <w:pPr>
        <w:widowControl w:val="0"/>
        <w:ind w:left="0" w:hanging="4"/>
        <w:rPr>
          <w:rFonts w:ascii="Book Antiqua" w:hAnsi="Book Antiqua"/>
          <w:smallCaps/>
          <w:color w:val="auto"/>
          <w:spacing w:val="10"/>
          <w:sz w:val="22"/>
          <w:szCs w:val="22"/>
        </w:rPr>
      </w:pPr>
    </w:p>
    <w:p w14:paraId="62B28F70" w14:textId="77777777" w:rsidR="00945981" w:rsidRPr="0040112F" w:rsidRDefault="00945981" w:rsidP="00A9662D">
      <w:pPr>
        <w:widowControl w:val="0"/>
        <w:ind w:left="0" w:hanging="4"/>
        <w:rPr>
          <w:rFonts w:ascii="Book Antiqua" w:hAnsi="Book Antiqua"/>
          <w:smallCaps/>
          <w:color w:val="auto"/>
          <w:spacing w:val="10"/>
          <w:sz w:val="22"/>
          <w:szCs w:val="22"/>
        </w:rPr>
      </w:pPr>
    </w:p>
    <w:p w14:paraId="7735B6A4" w14:textId="1BFE1D27" w:rsidR="005E669E" w:rsidRPr="007803CC" w:rsidRDefault="00945981" w:rsidP="00174009">
      <w:pPr>
        <w:widowControl w:val="0"/>
        <w:ind w:left="0"/>
        <w:jc w:val="both"/>
        <w:rPr>
          <w:rFonts w:ascii="Book Antiqua" w:hAnsi="Book Antiqua"/>
          <w:color w:val="auto"/>
          <w:sz w:val="22"/>
          <w:szCs w:val="22"/>
        </w:rPr>
      </w:pPr>
      <w:r w:rsidRPr="0040112F">
        <w:rPr>
          <w:rFonts w:ascii="Book Antiqua" w:hAnsi="Book Antiqua"/>
          <w:color w:val="auto"/>
          <w:sz w:val="22"/>
          <w:szCs w:val="22"/>
        </w:rPr>
        <w:t xml:space="preserve">Please publish the legal notice below in 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the </w:t>
      </w:r>
      <w:sdt>
        <w:sdtPr>
          <w:rPr>
            <w:rFonts w:ascii="Book Antiqua" w:hAnsi="Book Antiqua"/>
            <w:color w:val="auto"/>
            <w:sz w:val="22"/>
            <w:szCs w:val="22"/>
          </w:rPr>
          <w:id w:val="-1060239875"/>
          <w:placeholder>
            <w:docPart w:val="5BD8194E7E274404B5563CEAE6FDBFF2"/>
          </w:placeholder>
          <w:date w:fullDate="2026-01-09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1E7A00">
            <w:rPr>
              <w:rFonts w:ascii="Book Antiqua" w:hAnsi="Book Antiqua"/>
              <w:color w:val="auto"/>
              <w:sz w:val="22"/>
              <w:szCs w:val="22"/>
            </w:rPr>
            <w:t>Friday, January 9, 2026</w:t>
          </w:r>
        </w:sdtContent>
      </w:sdt>
      <w:r w:rsidR="00A9662D" w:rsidRPr="007803CC">
        <w:rPr>
          <w:rFonts w:ascii="Book Antiqua" w:hAnsi="Book Antiqua"/>
          <w:color w:val="auto"/>
          <w:sz w:val="22"/>
          <w:szCs w:val="22"/>
        </w:rPr>
        <w:t>,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 issue of your newspaper. </w:t>
      </w:r>
      <w:r w:rsidR="00550119" w:rsidRPr="007803CC">
        <w:rPr>
          <w:rFonts w:ascii="Book Antiqua" w:hAnsi="Book Antiqua"/>
          <w:color w:val="auto"/>
          <w:sz w:val="22"/>
          <w:szCs w:val="22"/>
        </w:rPr>
        <w:t xml:space="preserve">Please send the affidavit of publication to the ATTN: </w:t>
      </w:r>
      <w:r w:rsidR="3046AE44" w:rsidRPr="007803CC">
        <w:rPr>
          <w:rFonts w:ascii="Book Antiqua" w:hAnsi="Book Antiqua"/>
          <w:color w:val="auto"/>
          <w:sz w:val="22"/>
          <w:szCs w:val="22"/>
        </w:rPr>
        <w:t xml:space="preserve">Sara Egan </w:t>
      </w:r>
      <w:r w:rsidR="58B094E5" w:rsidRPr="007803CC">
        <w:rPr>
          <w:rFonts w:ascii="Book Antiqua" w:hAnsi="Book Antiqua"/>
          <w:color w:val="auto"/>
          <w:sz w:val="22"/>
          <w:szCs w:val="22"/>
        </w:rPr>
        <w:t>702 N. Highway 175</w:t>
      </w:r>
      <w:r w:rsidR="006446B6">
        <w:rPr>
          <w:rFonts w:ascii="Book Antiqua" w:hAnsi="Book Antiqua"/>
          <w:color w:val="auto"/>
          <w:sz w:val="22"/>
          <w:szCs w:val="22"/>
        </w:rPr>
        <w:t xml:space="preserve">, </w:t>
      </w:r>
      <w:r w:rsidR="58B094E5" w:rsidRPr="007803CC">
        <w:rPr>
          <w:rFonts w:ascii="Book Antiqua" w:hAnsi="Book Antiqua"/>
          <w:color w:val="auto"/>
          <w:sz w:val="22"/>
          <w:szCs w:val="22"/>
        </w:rPr>
        <w:t>Seagoville, Texas 75159</w:t>
      </w:r>
      <w:r w:rsidR="00550119" w:rsidRPr="007803CC">
        <w:rPr>
          <w:rFonts w:ascii="Book Antiqua" w:hAnsi="Book Antiqua"/>
          <w:color w:val="auto"/>
          <w:sz w:val="22"/>
          <w:szCs w:val="22"/>
        </w:rPr>
        <w:t xml:space="preserve">. If you need to contact </w:t>
      </w:r>
      <w:r w:rsidR="009F441F">
        <w:rPr>
          <w:rFonts w:ascii="Book Antiqua" w:hAnsi="Book Antiqua"/>
          <w:color w:val="auto"/>
          <w:sz w:val="22"/>
          <w:szCs w:val="22"/>
        </w:rPr>
        <w:t>Sara</w:t>
      </w:r>
      <w:r w:rsidR="00550119" w:rsidRPr="007803CC">
        <w:rPr>
          <w:rFonts w:ascii="Book Antiqua" w:hAnsi="Book Antiqua"/>
          <w:color w:val="auto"/>
          <w:sz w:val="22"/>
          <w:szCs w:val="22"/>
        </w:rPr>
        <w:t xml:space="preserve">, her </w:t>
      </w:r>
      <w:r w:rsidR="00174009" w:rsidRPr="007803CC">
        <w:rPr>
          <w:rFonts w:ascii="Book Antiqua" w:hAnsi="Book Antiqua"/>
          <w:color w:val="auto"/>
          <w:sz w:val="22"/>
          <w:szCs w:val="22"/>
        </w:rPr>
        <w:t>direct office</w:t>
      </w:r>
      <w:r w:rsidR="00550119" w:rsidRPr="007803CC">
        <w:rPr>
          <w:rFonts w:ascii="Book Antiqua" w:hAnsi="Book Antiqua"/>
          <w:color w:val="auto"/>
          <w:sz w:val="22"/>
          <w:szCs w:val="22"/>
        </w:rPr>
        <w:t xml:space="preserve"> number is (972) 287-6819 and her email is </w:t>
      </w:r>
      <w:hyperlink r:id="rId12" w:history="1">
        <w:r w:rsidR="00550119" w:rsidRPr="007803CC">
          <w:rPr>
            <w:rStyle w:val="Hyperlink"/>
            <w:rFonts w:ascii="Book Antiqua" w:hAnsi="Book Antiqua"/>
            <w:color w:val="0000FF"/>
            <w:sz w:val="22"/>
            <w:szCs w:val="22"/>
          </w:rPr>
          <w:t>citysecretary@seagoville.us</w:t>
        </w:r>
      </w:hyperlink>
      <w:r w:rsidR="4F22DAFC" w:rsidRPr="007803CC">
        <w:rPr>
          <w:rFonts w:ascii="Book Antiqua" w:hAnsi="Book Antiqua"/>
          <w:color w:val="auto"/>
          <w:sz w:val="22"/>
          <w:szCs w:val="22"/>
        </w:rPr>
        <w:t>. Sara‘s</w:t>
      </w:r>
      <w:r w:rsidR="00550119" w:rsidRPr="007803CC">
        <w:rPr>
          <w:rFonts w:ascii="Book Antiqua" w:hAnsi="Book Antiqua"/>
          <w:color w:val="auto"/>
          <w:sz w:val="22"/>
          <w:szCs w:val="22"/>
        </w:rPr>
        <w:t xml:space="preserve"> normal 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office hours are Monday through </w:t>
      </w:r>
      <w:r w:rsidR="41A4404D" w:rsidRPr="007803CC">
        <w:rPr>
          <w:rFonts w:ascii="Book Antiqua" w:hAnsi="Book Antiqua"/>
          <w:color w:val="auto"/>
          <w:sz w:val="22"/>
          <w:szCs w:val="22"/>
        </w:rPr>
        <w:t>Thursday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 from </w:t>
      </w:r>
      <w:r w:rsidR="6AC9206E" w:rsidRPr="007803CC">
        <w:rPr>
          <w:rFonts w:ascii="Book Antiqua" w:hAnsi="Book Antiqua"/>
          <w:color w:val="auto"/>
          <w:sz w:val="22"/>
          <w:szCs w:val="22"/>
        </w:rPr>
        <w:t>7:30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 </w:t>
      </w:r>
      <w:r w:rsidR="00174009" w:rsidRPr="007803CC">
        <w:rPr>
          <w:rFonts w:ascii="Book Antiqua" w:hAnsi="Book Antiqua"/>
          <w:color w:val="auto"/>
          <w:sz w:val="22"/>
          <w:szCs w:val="22"/>
        </w:rPr>
        <w:t>a.m.</w:t>
      </w:r>
      <w:r w:rsidRPr="007803CC">
        <w:rPr>
          <w:rFonts w:ascii="Book Antiqua" w:hAnsi="Book Antiqua"/>
          <w:color w:val="auto"/>
          <w:sz w:val="22"/>
          <w:szCs w:val="22"/>
        </w:rPr>
        <w:t xml:space="preserve"> to 5:</w:t>
      </w:r>
      <w:r w:rsidR="7C1149C2" w:rsidRPr="007803CC">
        <w:rPr>
          <w:rFonts w:ascii="Book Antiqua" w:hAnsi="Book Antiqua"/>
          <w:color w:val="auto"/>
          <w:sz w:val="22"/>
          <w:szCs w:val="22"/>
        </w:rPr>
        <w:t>30</w:t>
      </w:r>
      <w:r w:rsidR="00174009" w:rsidRPr="007803CC">
        <w:rPr>
          <w:rFonts w:ascii="Book Antiqua" w:hAnsi="Book Antiqua"/>
          <w:color w:val="auto"/>
          <w:sz w:val="22"/>
          <w:szCs w:val="22"/>
        </w:rPr>
        <w:t xml:space="preserve"> p.m.</w:t>
      </w:r>
    </w:p>
    <w:p w14:paraId="62ACB48D" w14:textId="77777777" w:rsidR="00945981" w:rsidRPr="007803CC" w:rsidRDefault="00945981" w:rsidP="00A9662D">
      <w:pPr>
        <w:widowControl w:val="0"/>
        <w:ind w:left="0"/>
        <w:rPr>
          <w:rFonts w:ascii="Book Antiqua" w:hAnsi="Book Antiqua"/>
          <w:color w:val="auto"/>
          <w:sz w:val="22"/>
          <w:szCs w:val="22"/>
        </w:rPr>
      </w:pPr>
    </w:p>
    <w:p w14:paraId="1697728C" w14:textId="77777777" w:rsidR="00945981" w:rsidRPr="007803CC" w:rsidRDefault="00945981" w:rsidP="00A9662D">
      <w:pPr>
        <w:widowControl w:val="0"/>
        <w:ind w:left="0"/>
        <w:jc w:val="center"/>
        <w:rPr>
          <w:rFonts w:ascii="Century Gothic" w:hAnsi="Century Gothic"/>
          <w:b/>
          <w:color w:val="222D5D"/>
          <w:sz w:val="28"/>
        </w:rPr>
      </w:pPr>
      <w:r w:rsidRPr="007803CC">
        <w:rPr>
          <w:rFonts w:ascii="Century Gothic" w:hAnsi="Century Gothic"/>
          <w:b/>
          <w:color w:val="222D5D"/>
          <w:sz w:val="28"/>
        </w:rPr>
        <w:t>&lt;&gt;&lt;&gt;&lt;&gt;&lt;&gt;&lt;&gt;&lt;&gt;&lt;&gt;&lt;&gt;&lt;&gt;&lt;&gt;&lt;&gt;&lt;&gt;&lt;&gt;&lt;&gt;&lt;&gt;&lt;&gt;&lt;&gt;&lt;&gt;&lt;&gt;&lt;&gt;&lt;&gt;&lt;&gt;&lt;&gt;&lt;&gt;&lt;&gt;&lt;&gt;&lt;&gt;</w:t>
      </w:r>
    </w:p>
    <w:p w14:paraId="4B1218DC" w14:textId="77777777" w:rsidR="00DE57C4" w:rsidRPr="007803CC" w:rsidRDefault="00945981" w:rsidP="00A9662D">
      <w:pPr>
        <w:widowControl w:val="0"/>
        <w:ind w:left="0"/>
        <w:jc w:val="center"/>
        <w:rPr>
          <w:rFonts w:ascii="Century Gothic" w:hAnsi="Century Gothic"/>
          <w:b/>
          <w:color w:val="222D5D"/>
          <w:sz w:val="28"/>
        </w:rPr>
      </w:pPr>
      <w:r w:rsidRPr="007803CC">
        <w:rPr>
          <w:rFonts w:ascii="Century Gothic" w:hAnsi="Century Gothic"/>
          <w:b/>
          <w:color w:val="222D5D"/>
          <w:sz w:val="28"/>
        </w:rPr>
        <w:t>&lt;&gt;&lt;&gt;&lt;&gt;&lt;&gt;&lt;&gt;&lt;&gt;&lt;&gt;&lt;&gt;&lt;&gt;&lt;&gt;&lt;&gt;&lt;&gt;&lt;&gt;&lt;&gt;&lt;&gt;&lt;&gt;&lt;&gt;&lt;&gt;&lt;&gt;&lt;&gt;&lt;&gt;&lt;&gt;&lt;&gt;&lt;&gt;&lt;&gt;&lt;&gt;&lt;&gt;</w:t>
      </w:r>
    </w:p>
    <w:p w14:paraId="10508C03" w14:textId="77777777" w:rsidR="00945981" w:rsidRPr="007803CC" w:rsidRDefault="00945981" w:rsidP="00A9662D">
      <w:pPr>
        <w:widowControl w:val="0"/>
        <w:ind w:left="0"/>
        <w:rPr>
          <w:rFonts w:ascii="Book Antiqua" w:hAnsi="Book Antiqua"/>
          <w:color w:val="auto"/>
        </w:rPr>
      </w:pPr>
    </w:p>
    <w:p w14:paraId="7D180BA1" w14:textId="4D161EA5" w:rsidR="00945981" w:rsidRPr="007803CC" w:rsidRDefault="00945981" w:rsidP="00A9662D">
      <w:pPr>
        <w:pStyle w:val="ListParagraph"/>
        <w:widowControl w:val="0"/>
        <w:ind w:left="0"/>
        <w:contextualSpacing w:val="0"/>
        <w:jc w:val="center"/>
        <w:rPr>
          <w:rFonts w:ascii="Book Antiqua" w:hAnsi="Book Antiqua"/>
          <w:b/>
          <w:caps/>
          <w:color w:val="auto"/>
          <w:sz w:val="24"/>
        </w:rPr>
      </w:pPr>
      <w:r w:rsidRPr="007803CC">
        <w:rPr>
          <w:rFonts w:ascii="Book Antiqua" w:hAnsi="Book Antiqua"/>
          <w:b/>
          <w:caps/>
          <w:color w:val="auto"/>
          <w:sz w:val="24"/>
        </w:rPr>
        <w:t xml:space="preserve">NOTICE OF </w:t>
      </w:r>
      <w:r w:rsidR="00474694">
        <w:rPr>
          <w:rFonts w:ascii="Book Antiqua" w:hAnsi="Book Antiqua"/>
          <w:b/>
          <w:caps/>
          <w:color w:val="auto"/>
          <w:sz w:val="24"/>
        </w:rPr>
        <w:t xml:space="preserve">JOINT </w:t>
      </w:r>
      <w:r w:rsidRPr="007803CC">
        <w:rPr>
          <w:rFonts w:ascii="Book Antiqua" w:hAnsi="Book Antiqua"/>
          <w:b/>
          <w:caps/>
          <w:color w:val="auto"/>
          <w:sz w:val="24"/>
        </w:rPr>
        <w:t>PUBLIC HEARING</w:t>
      </w:r>
    </w:p>
    <w:p w14:paraId="260AAA92" w14:textId="59AFB3E3" w:rsidR="00331B8F" w:rsidRPr="007803CC" w:rsidRDefault="00331B8F" w:rsidP="30D2C731">
      <w:pPr>
        <w:pStyle w:val="ListParagraph"/>
        <w:widowControl w:val="0"/>
        <w:ind w:left="0"/>
        <w:jc w:val="center"/>
        <w:rPr>
          <w:rFonts w:ascii="Book Antiqua" w:hAnsi="Book Antiqua"/>
          <w:b/>
          <w:bCs/>
          <w:caps/>
          <w:color w:val="auto"/>
          <w:sz w:val="22"/>
          <w:szCs w:val="22"/>
        </w:rPr>
      </w:pPr>
      <w:r w:rsidRPr="007A1CBA">
        <w:rPr>
          <w:rFonts w:ascii="Book Antiqua" w:hAnsi="Book Antiqua"/>
          <w:b/>
          <w:bCs/>
          <w:caps/>
          <w:color w:val="auto"/>
          <w:sz w:val="24"/>
          <w:szCs w:val="24"/>
        </w:rPr>
        <w:t xml:space="preserve">ZONING </w:t>
      </w:r>
      <w:r w:rsidR="000D5D03">
        <w:rPr>
          <w:rFonts w:ascii="Book Antiqua" w:hAnsi="Book Antiqua"/>
          <w:b/>
          <w:bCs/>
          <w:caps/>
          <w:color w:val="auto"/>
          <w:sz w:val="24"/>
          <w:szCs w:val="24"/>
        </w:rPr>
        <w:t>Amendments</w:t>
      </w:r>
    </w:p>
    <w:p w14:paraId="023E58D7" w14:textId="05F072F2" w:rsidR="00A47593" w:rsidRPr="007803CC" w:rsidRDefault="00A47593" w:rsidP="00A9662D">
      <w:pPr>
        <w:pStyle w:val="ListParagraph"/>
        <w:widowControl w:val="0"/>
        <w:ind w:left="0"/>
        <w:contextualSpacing w:val="0"/>
        <w:rPr>
          <w:rFonts w:ascii="Book Antiqua" w:hAnsi="Book Antiqua"/>
          <w:color w:val="auto"/>
        </w:rPr>
      </w:pPr>
    </w:p>
    <w:p w14:paraId="15DC77F2" w14:textId="4F778AD1" w:rsidR="00BA5825" w:rsidRPr="00540028" w:rsidRDefault="00BA5825" w:rsidP="00540028">
      <w:pPr>
        <w:suppressAutoHyphens/>
        <w:ind w:left="0"/>
        <w:jc w:val="both"/>
        <w:rPr>
          <w:rFonts w:ascii="Book Antiqua" w:hAnsi="Book Antiqua"/>
          <w:color w:val="auto"/>
          <w:spacing w:val="-3"/>
          <w:sz w:val="22"/>
          <w:szCs w:val="22"/>
        </w:rPr>
      </w:pPr>
      <w:r w:rsidRPr="30D2C731">
        <w:rPr>
          <w:rFonts w:ascii="Book Antiqua" w:hAnsi="Book Antiqua"/>
          <w:color w:val="auto"/>
          <w:spacing w:val="-3"/>
          <w:sz w:val="22"/>
          <w:szCs w:val="22"/>
        </w:rPr>
        <w:t xml:space="preserve">The Seagoville Planning and Zoning Commission </w:t>
      </w:r>
      <w:r w:rsidR="00C76C2D">
        <w:rPr>
          <w:rFonts w:ascii="Book Antiqua" w:hAnsi="Book Antiqua"/>
          <w:color w:val="auto"/>
          <w:spacing w:val="-3"/>
          <w:sz w:val="22"/>
          <w:szCs w:val="22"/>
        </w:rPr>
        <w:t xml:space="preserve">and the Seagoville City Council </w:t>
      </w:r>
      <w:r w:rsidRPr="30D2C731">
        <w:rPr>
          <w:rFonts w:ascii="Book Antiqua" w:hAnsi="Book Antiqua"/>
          <w:color w:val="auto"/>
          <w:spacing w:val="-3"/>
          <w:sz w:val="22"/>
          <w:szCs w:val="22"/>
        </w:rPr>
        <w:t xml:space="preserve">will hold a </w:t>
      </w:r>
      <w:r w:rsidR="00C76C2D">
        <w:rPr>
          <w:rFonts w:ascii="Book Antiqua" w:hAnsi="Book Antiqua"/>
          <w:color w:val="auto"/>
          <w:spacing w:val="-3"/>
          <w:sz w:val="22"/>
          <w:szCs w:val="22"/>
        </w:rPr>
        <w:t xml:space="preserve">joint </w:t>
      </w:r>
      <w:r w:rsidR="00474694">
        <w:rPr>
          <w:rFonts w:ascii="Book Antiqua" w:hAnsi="Book Antiqua"/>
          <w:color w:val="auto"/>
          <w:spacing w:val="-3"/>
          <w:sz w:val="22"/>
          <w:szCs w:val="22"/>
        </w:rPr>
        <w:t xml:space="preserve">meeting which will include a joint </w:t>
      </w:r>
      <w:r w:rsidRPr="30D2C731">
        <w:rPr>
          <w:rFonts w:ascii="Book Antiqua" w:hAnsi="Book Antiqua"/>
          <w:color w:val="auto"/>
          <w:spacing w:val="-3"/>
          <w:sz w:val="22"/>
          <w:szCs w:val="22"/>
        </w:rPr>
        <w:t xml:space="preserve">public hearing on </w:t>
      </w:r>
      <w:bookmarkStart w:id="0" w:name="_Hlk122596573"/>
      <w:r w:rsidR="00A16C6A">
        <w:rPr>
          <w:rFonts w:ascii="Book Antiqua" w:hAnsi="Book Antiqua"/>
          <w:color w:val="auto"/>
          <w:spacing w:val="-3"/>
          <w:sz w:val="22"/>
          <w:szCs w:val="22"/>
        </w:rPr>
        <w:t>Monday,</w:t>
      </w:r>
      <w:r w:rsidR="00A22306">
        <w:rPr>
          <w:rFonts w:ascii="Book Antiqua" w:hAnsi="Book Antiqua"/>
          <w:color w:val="auto"/>
          <w:spacing w:val="-3"/>
          <w:sz w:val="22"/>
          <w:szCs w:val="22"/>
        </w:rPr>
        <w:t xml:space="preserve"> </w:t>
      </w:r>
      <w:r w:rsidR="00A16C6A">
        <w:rPr>
          <w:rFonts w:ascii="Book Antiqua" w:hAnsi="Book Antiqua"/>
          <w:color w:val="auto"/>
          <w:spacing w:val="-3"/>
          <w:sz w:val="22"/>
          <w:szCs w:val="22"/>
        </w:rPr>
        <w:t>January 26</w:t>
      </w:r>
      <w:r w:rsidR="0045176A" w:rsidRPr="0045176A">
        <w:rPr>
          <w:rFonts w:ascii="Book Antiqua" w:hAnsi="Book Antiqua"/>
          <w:color w:val="auto"/>
          <w:spacing w:val="-3"/>
          <w:sz w:val="22"/>
          <w:szCs w:val="22"/>
          <w:vertAlign w:val="superscript"/>
        </w:rPr>
        <w:t>th</w:t>
      </w:r>
      <w:r w:rsidR="0045176A">
        <w:rPr>
          <w:rFonts w:ascii="Book Antiqua" w:hAnsi="Book Antiqua"/>
          <w:color w:val="auto"/>
          <w:spacing w:val="-3"/>
          <w:sz w:val="22"/>
          <w:szCs w:val="22"/>
        </w:rPr>
        <w:t>, 202</w:t>
      </w:r>
      <w:r w:rsidR="00A16C6A">
        <w:rPr>
          <w:rFonts w:ascii="Book Antiqua" w:hAnsi="Book Antiqua"/>
          <w:color w:val="auto"/>
          <w:spacing w:val="-3"/>
          <w:sz w:val="22"/>
          <w:szCs w:val="22"/>
        </w:rPr>
        <w:t>6</w:t>
      </w:r>
      <w:r w:rsidR="0045176A">
        <w:rPr>
          <w:rFonts w:ascii="Book Antiqua" w:hAnsi="Book Antiqua"/>
          <w:color w:val="auto"/>
          <w:spacing w:val="-3"/>
          <w:sz w:val="22"/>
          <w:szCs w:val="22"/>
        </w:rPr>
        <w:t xml:space="preserve">, </w:t>
      </w:r>
      <w:r w:rsidRPr="30D2C731">
        <w:rPr>
          <w:rFonts w:ascii="Book Antiqua" w:hAnsi="Book Antiqua"/>
          <w:color w:val="auto"/>
          <w:spacing w:val="-3"/>
          <w:sz w:val="22"/>
          <w:szCs w:val="22"/>
        </w:rPr>
        <w:t>at 6:30 p.m. in the Council Chambers in City Hall at 702 North U.S. Highway 175</w:t>
      </w:r>
      <w:r w:rsidR="009A11C3">
        <w:rPr>
          <w:rFonts w:ascii="Book Antiqua" w:hAnsi="Book Antiqua"/>
          <w:color w:val="auto"/>
          <w:spacing w:val="-3"/>
          <w:sz w:val="22"/>
          <w:szCs w:val="22"/>
        </w:rPr>
        <w:t xml:space="preserve">, </w:t>
      </w:r>
      <w:r w:rsidRPr="30D2C731">
        <w:rPr>
          <w:rFonts w:ascii="Book Antiqua" w:hAnsi="Book Antiqua"/>
          <w:color w:val="auto"/>
          <w:spacing w:val="-3"/>
          <w:sz w:val="22"/>
          <w:szCs w:val="22"/>
        </w:rPr>
        <w:t>Seagoville, TX 75159 to consider</w:t>
      </w:r>
      <w:r w:rsidR="00CA5D29">
        <w:rPr>
          <w:rFonts w:ascii="Book Antiqua" w:hAnsi="Book Antiqua"/>
          <w:color w:val="auto"/>
          <w:spacing w:val="-3"/>
          <w:sz w:val="22"/>
          <w:szCs w:val="22"/>
        </w:rPr>
        <w:t xml:space="preserve"> </w:t>
      </w:r>
      <w:r w:rsidR="00C76C2D">
        <w:rPr>
          <w:rFonts w:ascii="Book Antiqua" w:hAnsi="Book Antiqua"/>
          <w:color w:val="auto"/>
          <w:spacing w:val="-3"/>
          <w:sz w:val="22"/>
          <w:szCs w:val="22"/>
        </w:rPr>
        <w:t>multiple proposed amendments to</w:t>
      </w:r>
      <w:r w:rsidR="00D32E31" w:rsidRPr="00540028">
        <w:rPr>
          <w:rFonts w:ascii="Book Antiqua" w:hAnsi="Book Antiqua"/>
          <w:color w:val="auto"/>
          <w:spacing w:val="-3"/>
          <w:sz w:val="22"/>
          <w:szCs w:val="22"/>
        </w:rPr>
        <w:t xml:space="preserve"> the Seagoville Code of Ordinances, as amended, at Title II: “Buildings; Development; Zoning”, Chapter 25 “Zoning”, Article 25.02, “Zoning Ordinance” by</w:t>
      </w:r>
      <w:r w:rsidR="00540028">
        <w:rPr>
          <w:rFonts w:ascii="Book Antiqua" w:hAnsi="Book Antiqua"/>
          <w:color w:val="auto"/>
          <w:spacing w:val="-3"/>
          <w:sz w:val="22"/>
          <w:szCs w:val="22"/>
        </w:rPr>
        <w:t xml:space="preserve">, amending </w:t>
      </w:r>
      <w:r w:rsidR="00C76C2D">
        <w:rPr>
          <w:rFonts w:ascii="Book Antiqua" w:hAnsi="Book Antiqua"/>
          <w:color w:val="auto"/>
          <w:spacing w:val="-3"/>
          <w:sz w:val="22"/>
          <w:szCs w:val="22"/>
        </w:rPr>
        <w:t xml:space="preserve">(1) </w:t>
      </w:r>
      <w:r w:rsidR="00945BD0">
        <w:rPr>
          <w:rFonts w:ascii="Book Antiqua" w:hAnsi="Book Antiqua"/>
          <w:color w:val="auto"/>
          <w:spacing w:val="-3"/>
          <w:sz w:val="22"/>
          <w:szCs w:val="22"/>
        </w:rPr>
        <w:t>“Division 4</w:t>
      </w:r>
      <w:r w:rsidR="00A33595">
        <w:rPr>
          <w:rFonts w:ascii="Book Antiqua" w:hAnsi="Book Antiqua"/>
          <w:color w:val="auto"/>
          <w:spacing w:val="-3"/>
          <w:sz w:val="22"/>
          <w:szCs w:val="22"/>
        </w:rPr>
        <w:t>,</w:t>
      </w:r>
      <w:r w:rsidR="00945BD0">
        <w:rPr>
          <w:rFonts w:ascii="Book Antiqua" w:hAnsi="Book Antiqua"/>
          <w:color w:val="auto"/>
          <w:spacing w:val="-3"/>
          <w:sz w:val="22"/>
          <w:szCs w:val="22"/>
        </w:rPr>
        <w:t xml:space="preserve"> R-1 Single-Family Dwelling District Regulations”</w:t>
      </w:r>
      <w:r w:rsidR="00A33595">
        <w:rPr>
          <w:rFonts w:ascii="Book Antiqua" w:hAnsi="Book Antiqua"/>
          <w:color w:val="auto"/>
          <w:spacing w:val="-3"/>
          <w:sz w:val="22"/>
          <w:szCs w:val="22"/>
        </w:rPr>
        <w:t xml:space="preserve"> at Section 25.02.061 Use Restrictions,”</w:t>
      </w:r>
      <w:r w:rsidR="00C76C2D">
        <w:rPr>
          <w:rFonts w:ascii="Book Antiqua" w:hAnsi="Book Antiqua"/>
          <w:color w:val="auto"/>
          <w:spacing w:val="-3"/>
          <w:sz w:val="22"/>
          <w:szCs w:val="22"/>
        </w:rPr>
        <w:t>(</w:t>
      </w:r>
      <w:r w:rsidR="00A33595">
        <w:rPr>
          <w:rFonts w:ascii="Book Antiqua" w:hAnsi="Book Antiqua"/>
          <w:color w:val="auto"/>
          <w:spacing w:val="-3"/>
          <w:sz w:val="22"/>
          <w:szCs w:val="22"/>
        </w:rPr>
        <w:t xml:space="preserve"> </w:t>
      </w:r>
      <w:r w:rsidR="00C76C2D">
        <w:rPr>
          <w:rFonts w:ascii="Book Antiqua" w:hAnsi="Book Antiqua"/>
          <w:color w:val="auto"/>
          <w:spacing w:val="-3"/>
          <w:sz w:val="22"/>
          <w:szCs w:val="22"/>
        </w:rPr>
        <w:t xml:space="preserve">2) </w:t>
      </w:r>
      <w:r w:rsidR="007650A9">
        <w:rPr>
          <w:rFonts w:ascii="Book Antiqua" w:hAnsi="Book Antiqua"/>
          <w:color w:val="auto"/>
          <w:spacing w:val="-3"/>
          <w:sz w:val="22"/>
          <w:szCs w:val="22"/>
        </w:rPr>
        <w:t>“</w:t>
      </w:r>
      <w:r w:rsidR="007650A9" w:rsidRPr="007650A9">
        <w:rPr>
          <w:rFonts w:ascii="Book Antiqua" w:hAnsi="Book Antiqua"/>
          <w:color w:val="auto"/>
          <w:spacing w:val="-3"/>
          <w:sz w:val="22"/>
          <w:szCs w:val="22"/>
        </w:rPr>
        <w:t>Division 15, LR Local Retail District Regulations</w:t>
      </w:r>
      <w:r w:rsidR="00A33595">
        <w:rPr>
          <w:rFonts w:ascii="Book Antiqua" w:hAnsi="Book Antiqua"/>
          <w:color w:val="auto"/>
          <w:spacing w:val="-3"/>
          <w:sz w:val="22"/>
          <w:szCs w:val="22"/>
        </w:rPr>
        <w:t>,</w:t>
      </w:r>
      <w:r w:rsidR="007650A9">
        <w:rPr>
          <w:rFonts w:ascii="Book Antiqua" w:hAnsi="Book Antiqua"/>
          <w:color w:val="auto"/>
          <w:spacing w:val="-3"/>
          <w:sz w:val="22"/>
          <w:szCs w:val="22"/>
        </w:rPr>
        <w:t>”</w:t>
      </w:r>
      <w:r w:rsidR="00A33595" w:rsidRPr="00A33595">
        <w:rPr>
          <w:rFonts w:ascii="Book Antiqua" w:hAnsi="Book Antiqua"/>
          <w:color w:val="auto"/>
          <w:spacing w:val="-3"/>
          <w:sz w:val="22"/>
          <w:szCs w:val="22"/>
        </w:rPr>
        <w:t xml:space="preserve"> </w:t>
      </w:r>
      <w:r w:rsidR="00A33595">
        <w:rPr>
          <w:rFonts w:ascii="Book Antiqua" w:hAnsi="Book Antiqua"/>
          <w:color w:val="auto"/>
          <w:spacing w:val="-3"/>
          <w:sz w:val="22"/>
          <w:szCs w:val="22"/>
        </w:rPr>
        <w:t>at Section 25.02.351 “Use Regulations,”</w:t>
      </w:r>
      <w:r w:rsidR="007650A9">
        <w:rPr>
          <w:rFonts w:ascii="Book Antiqua" w:hAnsi="Book Antiqua"/>
          <w:color w:val="auto"/>
          <w:spacing w:val="-3"/>
          <w:sz w:val="22"/>
          <w:szCs w:val="22"/>
        </w:rPr>
        <w:t xml:space="preserve"> </w:t>
      </w:r>
      <w:r w:rsidR="00C76C2D">
        <w:rPr>
          <w:rFonts w:ascii="Book Antiqua" w:hAnsi="Book Antiqua"/>
          <w:color w:val="auto"/>
          <w:spacing w:val="-3"/>
          <w:sz w:val="22"/>
          <w:szCs w:val="22"/>
        </w:rPr>
        <w:t xml:space="preserve">(3) </w:t>
      </w:r>
      <w:r w:rsidR="00ED5DB6">
        <w:rPr>
          <w:rFonts w:ascii="Book Antiqua" w:hAnsi="Book Antiqua"/>
          <w:color w:val="auto"/>
          <w:spacing w:val="-3"/>
          <w:sz w:val="22"/>
          <w:szCs w:val="22"/>
        </w:rPr>
        <w:t>“</w:t>
      </w:r>
      <w:r w:rsidR="00ED5DB6" w:rsidRPr="00ED5DB6">
        <w:rPr>
          <w:rFonts w:ascii="Book Antiqua" w:hAnsi="Book Antiqua"/>
          <w:color w:val="auto"/>
          <w:spacing w:val="-3"/>
          <w:sz w:val="22"/>
          <w:szCs w:val="22"/>
        </w:rPr>
        <w:t>Division 26, Special Uses</w:t>
      </w:r>
      <w:r w:rsidR="00A33595">
        <w:rPr>
          <w:rFonts w:ascii="Book Antiqua" w:hAnsi="Book Antiqua"/>
          <w:color w:val="auto"/>
          <w:spacing w:val="-3"/>
          <w:sz w:val="22"/>
          <w:szCs w:val="22"/>
        </w:rPr>
        <w:t>,</w:t>
      </w:r>
      <w:r w:rsidR="00ED5DB6">
        <w:rPr>
          <w:rFonts w:ascii="Book Antiqua" w:hAnsi="Book Antiqua"/>
          <w:color w:val="auto"/>
          <w:spacing w:val="-3"/>
          <w:sz w:val="22"/>
          <w:szCs w:val="22"/>
        </w:rPr>
        <w:t>”</w:t>
      </w:r>
      <w:r w:rsidR="00A33595">
        <w:rPr>
          <w:rFonts w:ascii="Book Antiqua" w:hAnsi="Book Antiqua"/>
          <w:color w:val="auto"/>
          <w:spacing w:val="-3"/>
          <w:sz w:val="22"/>
          <w:szCs w:val="22"/>
        </w:rPr>
        <w:t xml:space="preserve"> at Section 25.02.631</w:t>
      </w:r>
      <w:r w:rsidR="00ED5DB6">
        <w:rPr>
          <w:rFonts w:ascii="Book Antiqua" w:hAnsi="Book Antiqua"/>
          <w:color w:val="auto"/>
          <w:spacing w:val="-3"/>
          <w:sz w:val="22"/>
          <w:szCs w:val="22"/>
        </w:rPr>
        <w:t xml:space="preserve">, </w:t>
      </w:r>
      <w:r w:rsidR="00C76C2D">
        <w:rPr>
          <w:rFonts w:ascii="Book Antiqua" w:hAnsi="Book Antiqua"/>
          <w:color w:val="auto"/>
          <w:spacing w:val="-3"/>
          <w:sz w:val="22"/>
          <w:szCs w:val="22"/>
        </w:rPr>
        <w:t xml:space="preserve">(4) </w:t>
      </w:r>
      <w:r w:rsidR="00D7009C">
        <w:rPr>
          <w:rFonts w:ascii="Book Antiqua" w:hAnsi="Book Antiqua"/>
          <w:color w:val="auto"/>
          <w:spacing w:val="-3"/>
          <w:sz w:val="22"/>
          <w:szCs w:val="22"/>
        </w:rPr>
        <w:t>“</w:t>
      </w:r>
      <w:r w:rsidR="00D7009C" w:rsidRPr="00D7009C">
        <w:rPr>
          <w:rFonts w:ascii="Book Antiqua" w:hAnsi="Book Antiqua"/>
          <w:color w:val="auto"/>
          <w:spacing w:val="-3"/>
          <w:sz w:val="22"/>
          <w:szCs w:val="22"/>
        </w:rPr>
        <w:t>Division 37, Definitions</w:t>
      </w:r>
      <w:r w:rsidR="00D7009C">
        <w:rPr>
          <w:rFonts w:ascii="Book Antiqua" w:hAnsi="Book Antiqua"/>
          <w:color w:val="auto"/>
          <w:spacing w:val="-3"/>
          <w:sz w:val="22"/>
          <w:szCs w:val="22"/>
        </w:rPr>
        <w:t>”</w:t>
      </w:r>
      <w:r w:rsidR="00A33595">
        <w:rPr>
          <w:rFonts w:ascii="Book Antiqua" w:hAnsi="Book Antiqua"/>
          <w:color w:val="auto"/>
          <w:spacing w:val="-3"/>
          <w:sz w:val="22"/>
          <w:szCs w:val="22"/>
        </w:rPr>
        <w:t xml:space="preserve"> at Section 25.02.801</w:t>
      </w:r>
      <w:r w:rsidR="00D7009C">
        <w:rPr>
          <w:rFonts w:ascii="Book Antiqua" w:hAnsi="Book Antiqua"/>
          <w:color w:val="auto"/>
          <w:spacing w:val="-3"/>
          <w:sz w:val="22"/>
          <w:szCs w:val="22"/>
        </w:rPr>
        <w:t xml:space="preserve">, and </w:t>
      </w:r>
      <w:r w:rsidR="00C76C2D">
        <w:rPr>
          <w:rFonts w:ascii="Book Antiqua" w:hAnsi="Book Antiqua"/>
          <w:color w:val="auto"/>
          <w:spacing w:val="-3"/>
          <w:sz w:val="22"/>
          <w:szCs w:val="22"/>
        </w:rPr>
        <w:t xml:space="preserve"> </w:t>
      </w:r>
      <w:r w:rsidR="00D7009C">
        <w:rPr>
          <w:rFonts w:ascii="Book Antiqua" w:hAnsi="Book Antiqua"/>
          <w:color w:val="auto"/>
          <w:spacing w:val="-3"/>
          <w:sz w:val="22"/>
          <w:szCs w:val="22"/>
        </w:rPr>
        <w:t xml:space="preserve">by </w:t>
      </w:r>
      <w:r w:rsidR="00D32E31" w:rsidRPr="00540028">
        <w:rPr>
          <w:rFonts w:ascii="Book Antiqua" w:hAnsi="Book Antiqua"/>
          <w:color w:val="auto"/>
          <w:spacing w:val="-3"/>
          <w:sz w:val="22"/>
          <w:szCs w:val="22"/>
        </w:rPr>
        <w:t xml:space="preserve">adding a new Division 17 “Overlay Districts” </w:t>
      </w:r>
      <w:r w:rsidR="00C76C2D">
        <w:rPr>
          <w:rFonts w:ascii="Book Antiqua" w:hAnsi="Book Antiqua"/>
          <w:color w:val="auto"/>
          <w:spacing w:val="-3"/>
          <w:sz w:val="22"/>
          <w:szCs w:val="22"/>
        </w:rPr>
        <w:t xml:space="preserve">to include </w:t>
      </w:r>
      <w:r w:rsidR="00D32E31" w:rsidRPr="00540028">
        <w:rPr>
          <w:rFonts w:ascii="Book Antiqua" w:hAnsi="Book Antiqua"/>
          <w:color w:val="auto"/>
          <w:spacing w:val="-3"/>
          <w:sz w:val="22"/>
          <w:szCs w:val="22"/>
        </w:rPr>
        <w:t xml:space="preserve"> a new section 25.02.391 “Downtown Overlay District” and by amending section 25.02.631 “Uses by Ordinance</w:t>
      </w:r>
      <w:r w:rsidR="00C76C2D">
        <w:rPr>
          <w:rFonts w:ascii="Book Antiqua" w:hAnsi="Book Antiqua"/>
          <w:color w:val="auto"/>
          <w:spacing w:val="-3"/>
          <w:sz w:val="22"/>
          <w:szCs w:val="22"/>
        </w:rPr>
        <w:t>.</w:t>
      </w:r>
      <w:r w:rsidR="00D32E31" w:rsidRPr="00540028">
        <w:rPr>
          <w:rFonts w:ascii="Book Antiqua" w:hAnsi="Book Antiqua"/>
          <w:color w:val="auto"/>
          <w:spacing w:val="-3"/>
          <w:sz w:val="22"/>
          <w:szCs w:val="22"/>
        </w:rPr>
        <w:t>”</w:t>
      </w:r>
      <w:bookmarkEnd w:id="0"/>
      <w:r w:rsidR="007A4EF3" w:rsidRPr="00540028">
        <w:rPr>
          <w:rFonts w:ascii="Book Antiqua" w:hAnsi="Book Antiqua"/>
          <w:color w:val="auto"/>
          <w:spacing w:val="-3"/>
          <w:sz w:val="22"/>
          <w:szCs w:val="22"/>
        </w:rPr>
        <w:t xml:space="preserve"> </w:t>
      </w:r>
    </w:p>
    <w:p w14:paraId="067B279C" w14:textId="77777777" w:rsidR="00540028" w:rsidRPr="007A4EF3" w:rsidRDefault="00540028" w:rsidP="00540028">
      <w:pPr>
        <w:pStyle w:val="ListParagraph"/>
        <w:suppressAutoHyphens/>
        <w:jc w:val="both"/>
        <w:rPr>
          <w:rFonts w:ascii="Book Antiqua" w:hAnsi="Book Antiqua"/>
          <w:color w:val="auto"/>
          <w:spacing w:val="-3"/>
          <w:sz w:val="22"/>
          <w:szCs w:val="22"/>
        </w:rPr>
      </w:pPr>
    </w:p>
    <w:p w14:paraId="1D6732CE" w14:textId="388891A3" w:rsidR="00261387" w:rsidRDefault="00C76C2D" w:rsidP="00174009">
      <w:pPr>
        <w:widowControl w:val="0"/>
        <w:ind w:left="0"/>
        <w:jc w:val="both"/>
        <w:rPr>
          <w:rFonts w:ascii="Book Antiqua" w:hAnsi="Book Antiqua"/>
          <w:noProof/>
          <w:color w:val="auto"/>
          <w:sz w:val="22"/>
          <w:szCs w:val="22"/>
        </w:rPr>
      </w:pPr>
      <w:r>
        <w:rPr>
          <w:rFonts w:ascii="Book Antiqua" w:hAnsi="Book Antiqua"/>
          <w:noProof/>
          <w:color w:val="auto"/>
          <w:sz w:val="22"/>
          <w:szCs w:val="22"/>
        </w:rPr>
        <w:t xml:space="preserve">Following the joint public hearing, the Seagoville Planning and Zoning Commission will make its </w:t>
      </w:r>
      <w:r w:rsidR="00112CDF">
        <w:rPr>
          <w:rFonts w:ascii="Book Antiqua" w:hAnsi="Book Antiqua"/>
          <w:noProof/>
          <w:color w:val="auto"/>
          <w:sz w:val="22"/>
          <w:szCs w:val="22"/>
        </w:rPr>
        <w:t>recommendations</w:t>
      </w:r>
      <w:r>
        <w:rPr>
          <w:rFonts w:ascii="Book Antiqua" w:hAnsi="Book Antiqua"/>
          <w:noProof/>
          <w:color w:val="auto"/>
          <w:sz w:val="22"/>
          <w:szCs w:val="22"/>
        </w:rPr>
        <w:t xml:space="preserve"> on the proposed zoning amendments to the City Council which may then take final action thereon.</w:t>
      </w:r>
    </w:p>
    <w:p w14:paraId="3D96C505" w14:textId="77777777" w:rsidR="00452803" w:rsidRPr="009C600E" w:rsidRDefault="00452803" w:rsidP="00481B35">
      <w:pPr>
        <w:widowControl w:val="0"/>
        <w:ind w:left="0"/>
        <w:rPr>
          <w:rFonts w:ascii="Book Antiqua" w:hAnsi="Book Antiqua"/>
          <w:noProof/>
          <w:color w:val="auto"/>
          <w:sz w:val="22"/>
          <w:szCs w:val="22"/>
        </w:rPr>
      </w:pPr>
    </w:p>
    <w:p w14:paraId="02C00790" w14:textId="31E55A35" w:rsidR="00481B35" w:rsidRPr="002D30DF" w:rsidRDefault="00C76C2D" w:rsidP="002D30DF">
      <w:pPr>
        <w:widowControl w:val="0"/>
        <w:autoSpaceDE w:val="0"/>
        <w:autoSpaceDN w:val="0"/>
        <w:adjustRightInd w:val="0"/>
        <w:ind w:left="0"/>
        <w:jc w:val="both"/>
        <w:rPr>
          <w:rFonts w:ascii="Book Antiqua" w:eastAsiaTheme="minorHAnsi" w:hAnsi="Book Antiqua" w:cs="BookAntiqua"/>
          <w:color w:val="auto"/>
          <w:sz w:val="22"/>
          <w:szCs w:val="22"/>
          <w:lang w:bidi="ar-SA"/>
        </w:rPr>
      </w:pPr>
      <w:r>
        <w:rPr>
          <w:rFonts w:ascii="Book Antiqua" w:eastAsiaTheme="minorHAnsi" w:hAnsi="Book Antiqua" w:cs="BookAntiqua"/>
          <w:color w:val="auto"/>
          <w:sz w:val="22"/>
          <w:szCs w:val="22"/>
          <w:lang w:bidi="ar-SA"/>
        </w:rPr>
        <w:t xml:space="preserve">The public is invited to attend and take part in the joint public hearing.  </w:t>
      </w:r>
      <w:r w:rsidR="0005405C" w:rsidRPr="0005405C">
        <w:rPr>
          <w:rFonts w:ascii="Book Antiqua" w:eastAsiaTheme="minorHAnsi" w:hAnsi="Book Antiqua" w:cs="BookAntiqua"/>
          <w:color w:val="auto"/>
          <w:sz w:val="22"/>
          <w:szCs w:val="22"/>
          <w:lang w:bidi="ar-SA"/>
        </w:rPr>
        <w:t>Individuals may appear at the public hearing to state their opinions or may send a written notice prior to 4:00</w:t>
      </w:r>
      <w:r w:rsidR="00174009">
        <w:rPr>
          <w:rFonts w:ascii="Book Antiqua" w:eastAsiaTheme="minorHAnsi" w:hAnsi="Book Antiqua" w:cs="BookAntiqua"/>
          <w:color w:val="auto"/>
          <w:sz w:val="22"/>
          <w:szCs w:val="22"/>
          <w:lang w:bidi="ar-SA"/>
        </w:rPr>
        <w:t xml:space="preserve"> p.m.</w:t>
      </w:r>
      <w:r w:rsidR="0005405C" w:rsidRPr="0005405C">
        <w:rPr>
          <w:rFonts w:ascii="Book Antiqua" w:eastAsiaTheme="minorHAnsi" w:hAnsi="Book Antiqua" w:cs="BookAntiqua"/>
          <w:color w:val="auto"/>
          <w:sz w:val="22"/>
          <w:szCs w:val="22"/>
          <w:lang w:bidi="ar-SA"/>
        </w:rPr>
        <w:t xml:space="preserve"> on the day of the public hearing to</w:t>
      </w:r>
      <w:r w:rsidR="00F65CC5">
        <w:rPr>
          <w:rFonts w:ascii="Book Antiqua" w:eastAsiaTheme="minorHAnsi" w:hAnsi="Book Antiqua" w:cs="BookAntiqua"/>
          <w:color w:val="auto"/>
          <w:sz w:val="22"/>
          <w:szCs w:val="22"/>
          <w:lang w:bidi="ar-SA"/>
        </w:rPr>
        <w:t xml:space="preserve"> Planner </w:t>
      </w:r>
      <w:r w:rsidR="007F0E39">
        <w:rPr>
          <w:rFonts w:ascii="Book Antiqua" w:eastAsiaTheme="minorHAnsi" w:hAnsi="Book Antiqua" w:cs="BookAntiqua"/>
          <w:color w:val="auto"/>
          <w:sz w:val="22"/>
          <w:szCs w:val="22"/>
          <w:lang w:bidi="ar-SA"/>
        </w:rPr>
        <w:t>Collin Parks</w:t>
      </w:r>
      <w:r w:rsidR="0005405C" w:rsidRPr="0005405C">
        <w:rPr>
          <w:rFonts w:ascii="Book Antiqua" w:eastAsiaTheme="minorHAnsi" w:hAnsi="Book Antiqua" w:cs="BookAntiqua"/>
          <w:color w:val="auto"/>
          <w:sz w:val="22"/>
          <w:szCs w:val="22"/>
          <w:lang w:bidi="ar-SA"/>
        </w:rPr>
        <w:t xml:space="preserve"> at 702 North U.S. Highway 175</w:t>
      </w:r>
      <w:r w:rsidR="00053205">
        <w:rPr>
          <w:rFonts w:ascii="Book Antiqua" w:eastAsiaTheme="minorHAnsi" w:hAnsi="Book Antiqua" w:cs="BookAntiqua"/>
          <w:color w:val="auto"/>
          <w:sz w:val="22"/>
          <w:szCs w:val="22"/>
          <w:lang w:bidi="ar-SA"/>
        </w:rPr>
        <w:t xml:space="preserve">, </w:t>
      </w:r>
      <w:r w:rsidR="0005405C" w:rsidRPr="0005405C">
        <w:rPr>
          <w:rFonts w:ascii="Book Antiqua" w:eastAsiaTheme="minorHAnsi" w:hAnsi="Book Antiqua" w:cs="BookAntiqua"/>
          <w:color w:val="auto"/>
          <w:sz w:val="22"/>
          <w:szCs w:val="22"/>
          <w:lang w:bidi="ar-SA"/>
        </w:rPr>
        <w:t>Seagoville, TX 75159.</w:t>
      </w:r>
    </w:p>
    <w:p w14:paraId="1BEEC335" w14:textId="77777777" w:rsidR="00481B35" w:rsidRPr="0005405C" w:rsidRDefault="00481B35" w:rsidP="00481B35">
      <w:pPr>
        <w:widowControl w:val="0"/>
        <w:ind w:left="0"/>
        <w:rPr>
          <w:rFonts w:ascii="Book Antiqua" w:hAnsi="Book Antiqua"/>
          <w:color w:val="auto"/>
          <w:sz w:val="22"/>
          <w:szCs w:val="22"/>
        </w:rPr>
      </w:pPr>
    </w:p>
    <w:p w14:paraId="0D2613D2" w14:textId="571B7244" w:rsidR="00F90515" w:rsidRPr="0005405C" w:rsidRDefault="00F90515" w:rsidP="00481B35">
      <w:pPr>
        <w:suppressAutoHyphens/>
        <w:ind w:left="0"/>
        <w:rPr>
          <w:rFonts w:ascii="Book Antiqua" w:hAnsi="Book Antiqua"/>
          <w:b/>
          <w:color w:val="auto"/>
          <w:sz w:val="22"/>
          <w:szCs w:val="22"/>
        </w:rPr>
      </w:pPr>
      <w:r w:rsidRPr="0005405C">
        <w:rPr>
          <w:rFonts w:ascii="Book Antiqua" w:hAnsi="Book Antiqua"/>
          <w:b/>
          <w:color w:val="auto"/>
          <w:sz w:val="22"/>
          <w:szCs w:val="22"/>
        </w:rPr>
        <w:t>CITY OF SEAGOVILLE</w:t>
      </w:r>
    </w:p>
    <w:p w14:paraId="08D30E0C" w14:textId="2B642362" w:rsidR="00F90515" w:rsidRPr="0005405C" w:rsidRDefault="002E51FA" w:rsidP="00A9662D">
      <w:pPr>
        <w:widowControl w:val="0"/>
        <w:ind w:left="0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color w:val="auto"/>
          <w:sz w:val="22"/>
          <w:szCs w:val="22"/>
        </w:rPr>
        <w:t>Collin Parks</w:t>
      </w:r>
    </w:p>
    <w:p w14:paraId="23CEA306" w14:textId="05BBC582" w:rsidR="00F90515" w:rsidRDefault="002E51FA" w:rsidP="00A9662D">
      <w:pPr>
        <w:widowControl w:val="0"/>
        <w:ind w:left="0"/>
        <w:rPr>
          <w:rFonts w:ascii="Book Antiqua" w:hAnsi="Book Antiqua"/>
          <w:color w:val="auto"/>
          <w:sz w:val="22"/>
          <w:szCs w:val="22"/>
        </w:rPr>
      </w:pPr>
      <w:r>
        <w:rPr>
          <w:rFonts w:ascii="Book Antiqua" w:hAnsi="Book Antiqua"/>
          <w:color w:val="auto"/>
          <w:sz w:val="22"/>
          <w:szCs w:val="22"/>
        </w:rPr>
        <w:t>Planner</w:t>
      </w:r>
    </w:p>
    <w:p w14:paraId="4C9E8329" w14:textId="3224484B" w:rsidR="00C76C2D" w:rsidRPr="0005405C" w:rsidRDefault="00C76C2D" w:rsidP="000C60DD">
      <w:pPr>
        <w:widowControl w:val="0"/>
        <w:spacing w:line="180" w:lineRule="exact"/>
        <w:ind w:left="0"/>
        <w:rPr>
          <w:rFonts w:ascii="Book Antiqua" w:hAnsi="Book Antiqua"/>
          <w:noProof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16"/>
        </w:rPr>
        <w:fldChar w:fldCharType="begin"/>
      </w:r>
      <w:r>
        <w:rPr>
          <w:rFonts w:ascii="Arial" w:hAnsi="Arial" w:cs="Arial"/>
          <w:color w:val="auto"/>
          <w:sz w:val="16"/>
        </w:rPr>
        <w:instrText xml:space="preserve"> DOCVARIABLE ndGeneratedStamp \* MERGEFORMAT </w:instrText>
      </w:r>
      <w:r>
        <w:rPr>
          <w:rFonts w:ascii="Arial" w:hAnsi="Arial" w:cs="Arial"/>
          <w:color w:val="auto"/>
          <w:sz w:val="16"/>
        </w:rPr>
        <w:fldChar w:fldCharType="separate"/>
      </w:r>
      <w:r>
        <w:rPr>
          <w:rFonts w:ascii="Arial" w:hAnsi="Arial" w:cs="Arial"/>
          <w:color w:val="auto"/>
          <w:sz w:val="16"/>
        </w:rPr>
        <w:fldChar w:fldCharType="end"/>
      </w:r>
    </w:p>
    <w:sectPr w:rsidR="00C76C2D" w:rsidRPr="0005405C" w:rsidSect="00841F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851B" w14:textId="77777777" w:rsidR="00C41519" w:rsidRDefault="00C41519">
      <w:r>
        <w:separator/>
      </w:r>
    </w:p>
  </w:endnote>
  <w:endnote w:type="continuationSeparator" w:id="0">
    <w:p w14:paraId="046AD486" w14:textId="77777777" w:rsidR="00C41519" w:rsidRDefault="00C41519">
      <w:r>
        <w:continuationSeparator/>
      </w:r>
    </w:p>
  </w:endnote>
  <w:endnote w:type="continuationNotice" w:id="1">
    <w:p w14:paraId="559CF160" w14:textId="77777777" w:rsidR="00C41519" w:rsidRDefault="00C41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Antiqu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419" w:tblpYSpec="bottom"/>
      <w:tblOverlap w:val="never"/>
      <w:tblW w:w="414" w:type="dxa"/>
      <w:shd w:val="clear" w:color="auto" w:fill="ABCCF5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414"/>
    </w:tblGrid>
    <w:tr w:rsidR="005054B2" w:rsidRPr="00316E8B" w14:paraId="3D8A6422" w14:textId="77777777" w:rsidTr="00CE37CA">
      <w:trPr>
        <w:cantSplit/>
        <w:trHeight w:val="4320"/>
      </w:trPr>
      <w:tc>
        <w:tcPr>
          <w:tcW w:w="0" w:type="auto"/>
          <w:shd w:val="clear" w:color="auto" w:fill="9B3921"/>
          <w:textDirection w:val="btLr"/>
          <w:vAlign w:val="center"/>
        </w:tcPr>
        <w:p w14:paraId="219DCB3B" w14:textId="77777777" w:rsidR="00252049" w:rsidRPr="00316E8B" w:rsidRDefault="00252049" w:rsidP="00CE37CA">
          <w:pPr>
            <w:pStyle w:val="Header"/>
            <w:ind w:left="113" w:right="113"/>
            <w:rPr>
              <w:rStyle w:val="IntenseEmphasis"/>
              <w:rFonts w:ascii="Century Gothic" w:hAnsi="Century Gothic"/>
              <w:color w:val="FFFFFF" w:themeColor="background1"/>
              <w:sz w:val="24"/>
              <w:szCs w:val="24"/>
            </w:rPr>
          </w:pPr>
        </w:p>
      </w:tc>
    </w:tr>
    <w:tr w:rsidR="005054B2" w:rsidRPr="00316E8B" w14:paraId="36155F8C" w14:textId="77777777" w:rsidTr="00CE37CA">
      <w:trPr>
        <w:cantSplit/>
        <w:trHeight w:val="4320"/>
      </w:trPr>
      <w:tc>
        <w:tcPr>
          <w:tcW w:w="0" w:type="auto"/>
          <w:tcBorders>
            <w:bottom w:val="single" w:sz="4" w:space="0" w:color="auto"/>
          </w:tcBorders>
          <w:shd w:val="clear" w:color="auto" w:fill="9B3921"/>
          <w:textDirection w:val="btLr"/>
          <w:vAlign w:val="center"/>
        </w:tcPr>
        <w:p w14:paraId="0130540E" w14:textId="77777777" w:rsidR="00252049" w:rsidRPr="00316E8B" w:rsidRDefault="00000000" w:rsidP="00CE37CA">
          <w:pPr>
            <w:pStyle w:val="Header"/>
            <w:ind w:left="113" w:right="113"/>
            <w:jc w:val="center"/>
            <w:rPr>
              <w:rStyle w:val="IntenseEmphasis"/>
              <w:rFonts w:ascii="Century Gothic" w:hAnsi="Century Gothic"/>
              <w:color w:val="FFFFFF" w:themeColor="background1"/>
              <w:sz w:val="24"/>
              <w:szCs w:val="24"/>
            </w:rPr>
          </w:pPr>
          <w:sdt>
            <w:sdtPr>
              <w:rPr>
                <w:rStyle w:val="IntenseEmphasis"/>
                <w:rFonts w:ascii="Century Gothic" w:hAnsi="Century Gothic"/>
                <w:color w:val="FFFFFF" w:themeColor="background1"/>
                <w:spacing w:val="20"/>
                <w:sz w:val="24"/>
                <w:szCs w:val="24"/>
              </w:rPr>
              <w:tag w:val="Date"/>
              <w:id w:val="-1613587067"/>
              <w:placeholder>
                <w:docPart w:val="08B61D72165A4EF9AF50381D3126A0DE"/>
              </w:placeholder>
              <w:date w:fullDate="2018-01-10T00:00:00Z">
                <w:dateFormat w:val="MMMM d, yyyy"/>
                <w:lid w:val="en-US"/>
                <w:storeMappedDataAs w:val="dateTime"/>
                <w:calendar w:val="gregorian"/>
              </w:date>
            </w:sdtPr>
            <w:sdtContent>
              <w:r w:rsidR="0081438F">
                <w:rPr>
                  <w:rStyle w:val="IntenseEmphasis"/>
                  <w:rFonts w:ascii="Century Gothic" w:hAnsi="Century Gothic"/>
                  <w:color w:val="FFFFFF" w:themeColor="background1"/>
                  <w:spacing w:val="20"/>
                  <w:sz w:val="24"/>
                  <w:szCs w:val="24"/>
                </w:rPr>
                <w:t>January 10, 2018</w:t>
              </w:r>
            </w:sdtContent>
          </w:sdt>
        </w:p>
      </w:tc>
    </w:tr>
    <w:tr w:rsidR="005054B2" w:rsidRPr="00316E8B" w14:paraId="1B7DE389" w14:textId="77777777" w:rsidTr="00CE37CA">
      <w:trPr>
        <w:cantSplit/>
        <w:trHeight w:val="720"/>
      </w:trPr>
      <w:tc>
        <w:tcPr>
          <w:tcW w:w="0" w:type="auto"/>
          <w:tcBorders>
            <w:top w:val="single" w:sz="4" w:space="0" w:color="auto"/>
          </w:tcBorders>
          <w:shd w:val="clear" w:color="auto" w:fill="9B3921"/>
          <w:vAlign w:val="center"/>
        </w:tcPr>
        <w:p w14:paraId="6CFF5C1E" w14:textId="77777777" w:rsidR="00252049" w:rsidRPr="00316E8B" w:rsidRDefault="00DA1124" w:rsidP="00CE37CA">
          <w:pPr>
            <w:pStyle w:val="Footer"/>
            <w:ind w:left="0"/>
            <w:jc w:val="center"/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</w:pP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fldChar w:fldCharType="begin"/>
          </w: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instrText xml:space="preserve"> PAGE   \* MERGEFORMAT </w:instrText>
          </w: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fldChar w:fldCharType="separate"/>
          </w:r>
          <w:r w:rsidR="00945981">
            <w:rPr>
              <w:rFonts w:ascii="Century Gothic" w:hAnsi="Century Gothic"/>
              <w:b/>
              <w:smallCaps/>
              <w:noProof/>
              <w:color w:val="FFFFFF" w:themeColor="background1"/>
              <w:spacing w:val="40"/>
              <w:sz w:val="24"/>
              <w:szCs w:val="24"/>
            </w:rPr>
            <w:t>2</w:t>
          </w:r>
          <w:r w:rsidRPr="00316E8B">
            <w:rPr>
              <w:rFonts w:ascii="Century Gothic" w:hAnsi="Century Gothic"/>
              <w:b/>
              <w:smallCaps/>
              <w:color w:val="FFFFFF" w:themeColor="background1"/>
              <w:spacing w:val="40"/>
              <w:sz w:val="24"/>
              <w:szCs w:val="24"/>
            </w:rPr>
            <w:fldChar w:fldCharType="end"/>
          </w:r>
        </w:p>
      </w:tc>
    </w:tr>
    <w:tr w:rsidR="005054B2" w:rsidRPr="00316E8B" w14:paraId="4AE84F12" w14:textId="77777777" w:rsidTr="00CE37CA">
      <w:trPr>
        <w:cantSplit/>
        <w:trHeight w:val="432"/>
      </w:trPr>
      <w:tc>
        <w:tcPr>
          <w:tcW w:w="0" w:type="auto"/>
        </w:tcPr>
        <w:p w14:paraId="478EC354" w14:textId="77777777" w:rsidR="00252049" w:rsidRPr="00316E8B" w:rsidRDefault="00252049" w:rsidP="00CE37CA">
          <w:pPr>
            <w:pStyle w:val="Header"/>
            <w:rPr>
              <w:rFonts w:ascii="Century Gothic" w:hAnsi="Century Gothic"/>
              <w:b/>
              <w:smallCaps/>
              <w:spacing w:val="40"/>
              <w:sz w:val="24"/>
              <w:szCs w:val="24"/>
            </w:rPr>
          </w:pPr>
        </w:p>
      </w:tc>
    </w:tr>
  </w:tbl>
  <w:p w14:paraId="4D2E5269" w14:textId="77777777" w:rsidR="00252049" w:rsidRPr="00786924" w:rsidRDefault="00252049" w:rsidP="006C65AD">
    <w:pPr>
      <w:widowControl w:val="0"/>
      <w:tabs>
        <w:tab w:val="left" w:pos="720"/>
      </w:tabs>
      <w:ind w:left="0"/>
      <w:mirrorIndents/>
      <w:jc w:val="right"/>
      <w:rPr>
        <w:rFonts w:ascii="Book Antiqua" w:hAnsi="Book Antiqua"/>
        <w:color w:val="808080" w:themeColor="background1" w:themeShade="80"/>
        <w:sz w:val="18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1348" w:tblpYSpec="bottom"/>
      <w:tblOverlap w:val="never"/>
      <w:tblW w:w="414" w:type="dxa"/>
      <w:shd w:val="clear" w:color="auto" w:fill="ABCCF5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414"/>
    </w:tblGrid>
    <w:tr w:rsidR="00F45BF3" w:rsidRPr="000F0880" w14:paraId="0842D400" w14:textId="77777777">
      <w:trPr>
        <w:cantSplit/>
        <w:trHeight w:val="4320"/>
      </w:trPr>
      <w:tc>
        <w:tcPr>
          <w:tcW w:w="0" w:type="auto"/>
          <w:shd w:val="clear" w:color="auto" w:fill="9B3921"/>
          <w:textDirection w:val="btLr"/>
          <w:vAlign w:val="center"/>
        </w:tcPr>
        <w:p w14:paraId="2C2AFD44" w14:textId="77777777" w:rsidR="00F45BF3" w:rsidRPr="000F0880" w:rsidRDefault="00F45BF3" w:rsidP="00F45BF3">
          <w:pPr>
            <w:pStyle w:val="Header"/>
            <w:widowControl w:val="0"/>
            <w:ind w:left="113" w:right="113"/>
            <w:rPr>
              <w:rStyle w:val="IntenseEmphasis"/>
              <w:rFonts w:ascii="Century Gothic" w:hAnsi="Century Gothic"/>
              <w:color w:val="FFFFFF" w:themeColor="background1"/>
              <w:spacing w:val="20"/>
              <w:sz w:val="24"/>
              <w:szCs w:val="24"/>
            </w:rPr>
          </w:pPr>
        </w:p>
      </w:tc>
    </w:tr>
    <w:tr w:rsidR="00F45BF3" w:rsidRPr="000F0880" w14:paraId="521C400A" w14:textId="77777777">
      <w:trPr>
        <w:cantSplit/>
        <w:trHeight w:val="4320"/>
      </w:trPr>
      <w:sdt>
        <w:sdtPr>
          <w:rPr>
            <w:rStyle w:val="IntenseEmphasis"/>
            <w:rFonts w:ascii="Century Gothic" w:hAnsi="Century Gothic"/>
            <w:color w:val="FFFFFF" w:themeColor="background1"/>
            <w:spacing w:val="20"/>
            <w:sz w:val="24"/>
            <w:szCs w:val="24"/>
          </w:rPr>
          <w:tag w:val="Date"/>
          <w:id w:val="1258788782"/>
          <w:date w:fullDate="2016-07-28T00:00:00Z"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0" w:type="auto"/>
              <w:tcBorders>
                <w:bottom w:val="single" w:sz="4" w:space="0" w:color="auto"/>
              </w:tcBorders>
              <w:shd w:val="clear" w:color="auto" w:fill="9B3921"/>
              <w:textDirection w:val="btLr"/>
              <w:vAlign w:val="center"/>
            </w:tcPr>
            <w:p w14:paraId="06CBC39E" w14:textId="77777777" w:rsidR="00F45BF3" w:rsidRPr="000F0880" w:rsidRDefault="00F45BF3" w:rsidP="00F45BF3">
              <w:pPr>
                <w:pStyle w:val="Header"/>
                <w:widowControl w:val="0"/>
                <w:ind w:left="113" w:right="113"/>
                <w:jc w:val="center"/>
                <w:rPr>
                  <w:rStyle w:val="IntenseEmphasis"/>
                  <w:rFonts w:ascii="Century Gothic" w:hAnsi="Century Gothic"/>
                  <w:color w:val="FFFFFF" w:themeColor="background1"/>
                  <w:spacing w:val="20"/>
                  <w:sz w:val="24"/>
                  <w:szCs w:val="24"/>
                </w:rPr>
              </w:pPr>
              <w:r>
                <w:rPr>
                  <w:rStyle w:val="IntenseEmphasis"/>
                  <w:rFonts w:ascii="Century Gothic" w:hAnsi="Century Gothic"/>
                  <w:color w:val="FFFFFF" w:themeColor="background1"/>
                  <w:spacing w:val="20"/>
                  <w:sz w:val="24"/>
                  <w:szCs w:val="24"/>
                </w:rPr>
                <w:t>July 28, 2016</w:t>
              </w:r>
            </w:p>
          </w:tc>
        </w:sdtContent>
      </w:sdt>
    </w:tr>
    <w:tr w:rsidR="00F45BF3" w:rsidRPr="000F0880" w14:paraId="2757E1D5" w14:textId="77777777">
      <w:trPr>
        <w:cantSplit/>
        <w:trHeight w:val="720"/>
      </w:trPr>
      <w:tc>
        <w:tcPr>
          <w:tcW w:w="0" w:type="auto"/>
          <w:tcBorders>
            <w:top w:val="single" w:sz="4" w:space="0" w:color="auto"/>
          </w:tcBorders>
          <w:shd w:val="clear" w:color="auto" w:fill="9B3921"/>
          <w:vAlign w:val="center"/>
        </w:tcPr>
        <w:p w14:paraId="20D1AFF4" w14:textId="77777777" w:rsidR="00F45BF3" w:rsidRPr="000F0880" w:rsidRDefault="00F45BF3" w:rsidP="00F45BF3">
          <w:pPr>
            <w:pStyle w:val="Footer"/>
            <w:widowControl w:val="0"/>
            <w:ind w:left="0"/>
            <w:jc w:val="center"/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</w:pP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fldChar w:fldCharType="begin"/>
          </w: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instrText xml:space="preserve"> PAGE   \* MERGEFORMAT </w:instrText>
          </w: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fldChar w:fldCharType="separate"/>
          </w:r>
          <w:r w:rsidR="00CB5FA7">
            <w:rPr>
              <w:rFonts w:ascii="Century Gothic" w:hAnsi="Century Gothic"/>
              <w:b/>
              <w:noProof/>
              <w:color w:val="FFFFFF" w:themeColor="background1"/>
              <w:spacing w:val="20"/>
              <w:sz w:val="24"/>
              <w:szCs w:val="24"/>
            </w:rPr>
            <w:t>3</w:t>
          </w:r>
          <w:r w:rsidRPr="000F0880">
            <w:rPr>
              <w:rFonts w:ascii="Century Gothic" w:hAnsi="Century Gothic"/>
              <w:b/>
              <w:color w:val="FFFFFF" w:themeColor="background1"/>
              <w:spacing w:val="20"/>
              <w:sz w:val="24"/>
              <w:szCs w:val="24"/>
            </w:rPr>
            <w:fldChar w:fldCharType="end"/>
          </w:r>
        </w:p>
      </w:tc>
    </w:tr>
    <w:tr w:rsidR="00F45BF3" w:rsidRPr="000F0880" w14:paraId="4254BFCB" w14:textId="77777777">
      <w:trPr>
        <w:cantSplit/>
        <w:trHeight w:val="432"/>
      </w:trPr>
      <w:tc>
        <w:tcPr>
          <w:tcW w:w="0" w:type="auto"/>
          <w:vAlign w:val="center"/>
        </w:tcPr>
        <w:p w14:paraId="717F7913" w14:textId="77777777" w:rsidR="00F45BF3" w:rsidRPr="000F0880" w:rsidRDefault="00F45BF3" w:rsidP="00F45BF3">
          <w:pPr>
            <w:pStyle w:val="Header"/>
            <w:widowControl w:val="0"/>
            <w:rPr>
              <w:rFonts w:ascii="Century Gothic" w:hAnsi="Century Gothic"/>
              <w:b/>
              <w:spacing w:val="20"/>
              <w:sz w:val="24"/>
              <w:szCs w:val="24"/>
            </w:rPr>
          </w:pPr>
        </w:p>
      </w:tc>
    </w:tr>
  </w:tbl>
  <w:p w14:paraId="484EAC2E" w14:textId="77777777" w:rsidR="00252049" w:rsidRPr="00F45BF3" w:rsidRDefault="00B12578" w:rsidP="00B12578">
    <w:pPr>
      <w:widowControl w:val="0"/>
      <w:tabs>
        <w:tab w:val="left" w:pos="720"/>
      </w:tabs>
      <w:ind w:left="0"/>
      <w:mirrorIndents/>
      <w:rPr>
        <w:rFonts w:ascii="Book Antiqua" w:hAnsi="Book Antiqua"/>
        <w:color w:val="808080" w:themeColor="background1" w:themeShade="80"/>
        <w:sz w:val="18"/>
        <w:szCs w:val="18"/>
      </w:rPr>
    </w:pPr>
    <w:r w:rsidRPr="00F45BF3">
      <w:rPr>
        <w:rFonts w:ascii="Book Antiqua" w:hAnsi="Book Antiqua"/>
        <w:color w:val="808080" w:themeColor="background1" w:themeShade="80"/>
        <w:sz w:val="18"/>
        <w:szCs w:val="18"/>
      </w:rPr>
      <w:t>File:</w:t>
    </w:r>
    <w:r w:rsidRPr="00F45BF3">
      <w:rPr>
        <w:rFonts w:ascii="Book Antiqua" w:hAnsi="Book Antiqua"/>
        <w:color w:val="808080" w:themeColor="background1" w:themeShade="80"/>
        <w:sz w:val="18"/>
        <w:szCs w:val="18"/>
      </w:rPr>
      <w:tab/>
      <w:t>16026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1348" w:tblpYSpec="bottom"/>
      <w:tblOverlap w:val="never"/>
      <w:tblW w:w="41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shd w:val="clear" w:color="auto" w:fill="ABCCF5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414"/>
    </w:tblGrid>
    <w:tr w:rsidR="005054B2" w:rsidRPr="000F0880" w14:paraId="217B8CD1" w14:textId="77777777" w:rsidTr="00FD7131">
      <w:trPr>
        <w:cantSplit/>
        <w:trHeight w:val="432"/>
      </w:trPr>
      <w:tc>
        <w:tcPr>
          <w:tcW w:w="0" w:type="auto"/>
          <w:vAlign w:val="center"/>
        </w:tcPr>
        <w:p w14:paraId="189B864A" w14:textId="77777777" w:rsidR="00252049" w:rsidRPr="000F0880" w:rsidRDefault="00252049" w:rsidP="00752214">
          <w:pPr>
            <w:pStyle w:val="Header"/>
            <w:widowControl w:val="0"/>
            <w:rPr>
              <w:rFonts w:ascii="Century Gothic" w:hAnsi="Century Gothic"/>
              <w:b/>
              <w:spacing w:val="20"/>
              <w:sz w:val="24"/>
              <w:szCs w:val="24"/>
            </w:rPr>
          </w:pPr>
        </w:p>
      </w:tc>
    </w:tr>
  </w:tbl>
  <w:p w14:paraId="1BD5EFCA" w14:textId="77777777" w:rsidR="008F3234" w:rsidRPr="000F0880" w:rsidRDefault="008F3234" w:rsidP="006C65AD">
    <w:pPr>
      <w:widowControl w:val="0"/>
      <w:tabs>
        <w:tab w:val="left" w:pos="720"/>
      </w:tabs>
      <w:ind w:left="0"/>
      <w:mirrorIndents/>
      <w:rPr>
        <w:rFonts w:ascii="Book Antiqua" w:hAnsi="Book Antiqua"/>
        <w:color w:val="808080" w:themeColor="background1" w:themeShade="80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29ED" w14:textId="77777777" w:rsidR="00C41519" w:rsidRDefault="00C41519">
      <w:r>
        <w:separator/>
      </w:r>
    </w:p>
  </w:footnote>
  <w:footnote w:type="continuationSeparator" w:id="0">
    <w:p w14:paraId="0D01083D" w14:textId="77777777" w:rsidR="00C41519" w:rsidRDefault="00C41519">
      <w:r>
        <w:continuationSeparator/>
      </w:r>
    </w:p>
  </w:footnote>
  <w:footnote w:type="continuationNotice" w:id="1">
    <w:p w14:paraId="20E67FB1" w14:textId="77777777" w:rsidR="00C41519" w:rsidRDefault="00C415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9B3921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</w:tblGrid>
    <w:tr w:rsidR="005054B2" w:rsidRPr="00316E8B" w14:paraId="0C688AFE" w14:textId="77777777" w:rsidTr="00D703BB">
      <w:trPr>
        <w:cantSplit/>
        <w:jc w:val="center"/>
      </w:trPr>
      <w:tc>
        <w:tcPr>
          <w:tcW w:w="10080" w:type="dxa"/>
          <w:shd w:val="clear" w:color="auto" w:fill="9B3921"/>
          <w:vAlign w:val="center"/>
        </w:tcPr>
        <w:p w14:paraId="70C338D7" w14:textId="77777777" w:rsidR="00904DCE" w:rsidRPr="00316E8B" w:rsidRDefault="00904DCE" w:rsidP="00786924">
          <w:pPr>
            <w:pStyle w:val="Heading3"/>
            <w:widowControl w:val="0"/>
            <w:spacing w:before="0" w:after="0"/>
            <w:ind w:left="360"/>
            <w:contextualSpacing w:val="0"/>
            <w:rPr>
              <w:rFonts w:ascii="Century Gothic" w:hAnsi="Century Gothic"/>
            </w:rPr>
          </w:pPr>
        </w:p>
      </w:tc>
    </w:tr>
    <w:tr w:rsidR="00786924" w:rsidRPr="00316E8B" w14:paraId="6A5727D4" w14:textId="77777777" w:rsidTr="00D703BB">
      <w:trPr>
        <w:cantSplit/>
        <w:jc w:val="center"/>
      </w:trPr>
      <w:tc>
        <w:tcPr>
          <w:tcW w:w="10080" w:type="dxa"/>
          <w:shd w:val="clear" w:color="auto" w:fill="9B3921"/>
          <w:vAlign w:val="center"/>
        </w:tcPr>
        <w:p w14:paraId="21A8F8A2" w14:textId="77777777" w:rsidR="00786924" w:rsidRPr="00316E8B" w:rsidRDefault="00786924" w:rsidP="00786924">
          <w:pPr>
            <w:pStyle w:val="Heading3"/>
            <w:widowControl w:val="0"/>
            <w:spacing w:before="0" w:after="0"/>
            <w:ind w:left="360"/>
            <w:contextualSpacing w:val="0"/>
            <w:rPr>
              <w:rFonts w:ascii="Century Gothic" w:hAnsi="Century Gothic"/>
            </w:rPr>
          </w:pPr>
        </w:p>
      </w:tc>
    </w:tr>
  </w:tbl>
  <w:p w14:paraId="2C9FED13" w14:textId="77777777" w:rsidR="00252049" w:rsidRPr="00ED55C1" w:rsidRDefault="00252049" w:rsidP="00ED55C1">
    <w:pPr>
      <w:widowControl w:val="0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9B3921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80"/>
    </w:tblGrid>
    <w:tr w:rsidR="005054B2" w:rsidRPr="00F45BF3" w14:paraId="352A9EEB" w14:textId="77777777" w:rsidTr="00B46474">
      <w:trPr>
        <w:cantSplit/>
        <w:jc w:val="center"/>
      </w:trPr>
      <w:tc>
        <w:tcPr>
          <w:tcW w:w="10080" w:type="dxa"/>
          <w:shd w:val="clear" w:color="auto" w:fill="9B3921"/>
          <w:vAlign w:val="center"/>
        </w:tcPr>
        <w:p w14:paraId="2DFC2170" w14:textId="77777777" w:rsidR="00904DCE" w:rsidRPr="00F45BF3" w:rsidRDefault="00904DCE" w:rsidP="00904DCE">
          <w:pPr>
            <w:pStyle w:val="Heading3"/>
            <w:widowControl w:val="0"/>
            <w:spacing w:before="0" w:after="0"/>
            <w:ind w:left="360" w:right="360"/>
            <w:contextualSpacing w:val="0"/>
            <w:jc w:val="right"/>
            <w:rPr>
              <w:rFonts w:ascii="Cambria" w:hAnsi="Cambria"/>
              <w:b/>
              <w:color w:val="FFFFFF" w:themeColor="background1"/>
              <w:spacing w:val="40"/>
              <w:szCs w:val="28"/>
            </w:rPr>
          </w:pPr>
        </w:p>
        <w:p w14:paraId="3C9B842E" w14:textId="77777777" w:rsidR="00252049" w:rsidRPr="00F45BF3" w:rsidRDefault="00252049" w:rsidP="00904DCE">
          <w:pPr>
            <w:pStyle w:val="Heading3"/>
            <w:widowControl w:val="0"/>
            <w:spacing w:before="0" w:after="0"/>
            <w:contextualSpacing w:val="0"/>
            <w:jc w:val="right"/>
            <w:rPr>
              <w:rStyle w:val="IntenseEmphasis"/>
              <w:rFonts w:ascii="Calibri" w:hAnsi="Calibri"/>
              <w:color w:val="FFFFFF" w:themeColor="background1"/>
              <w:szCs w:val="44"/>
              <w:u w:val="single"/>
            </w:rPr>
          </w:pPr>
        </w:p>
      </w:tc>
    </w:tr>
  </w:tbl>
  <w:p w14:paraId="3F1F7EC7" w14:textId="77777777" w:rsidR="00252049" w:rsidRPr="00B46474" w:rsidRDefault="00252049" w:rsidP="00B46474">
    <w:pPr>
      <w:widowControl w:val="0"/>
      <w:ind w:left="0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840" w:type="dxa"/>
      <w:tblInd w:w="25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B1012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40"/>
    </w:tblGrid>
    <w:tr w:rsidR="005054B2" w:rsidRPr="00B86CA2" w14:paraId="4D5CC043" w14:textId="77777777" w:rsidTr="00D63180">
      <w:trPr>
        <w:cantSplit/>
      </w:trPr>
      <w:tc>
        <w:tcPr>
          <w:tcW w:w="0" w:type="auto"/>
          <w:vAlign w:val="center"/>
        </w:tcPr>
        <w:p w14:paraId="112B8367" w14:textId="1BE1EC52" w:rsidR="00252049" w:rsidRPr="00BB65BB" w:rsidRDefault="00DA1124" w:rsidP="00BB65BB">
          <w:pPr>
            <w:pStyle w:val="Heading3"/>
            <w:widowControl w:val="0"/>
            <w:spacing w:before="0" w:after="0"/>
            <w:ind w:left="0" w:right="344"/>
            <w:contextualSpacing w:val="0"/>
            <w:jc w:val="right"/>
            <w:rPr>
              <w:rStyle w:val="IntenseEmphasis"/>
              <w:color w:val="0070C0"/>
              <w:sz w:val="28"/>
              <w:szCs w:val="44"/>
            </w:rPr>
          </w:pPr>
          <w:r w:rsidRPr="00B86CA2">
            <w:rPr>
              <w:bCs/>
              <w:smallCaps w:val="0"/>
              <w:noProof/>
              <w:color w:val="FFFFFF" w:themeColor="background1"/>
              <w:spacing w:val="40"/>
              <w:sz w:val="28"/>
              <w:szCs w:val="44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E94419F" wp14:editId="68A62B94">
                    <wp:simplePos x="0" y="0"/>
                    <wp:positionH relativeFrom="column">
                      <wp:posOffset>-1660525</wp:posOffset>
                    </wp:positionH>
                    <wp:positionV relativeFrom="page">
                      <wp:posOffset>0</wp:posOffset>
                    </wp:positionV>
                    <wp:extent cx="1645920" cy="1261872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45920" cy="12618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2BD28" w14:textId="77777777" w:rsidR="00252049" w:rsidRDefault="00252049">
                                <w:pPr>
                                  <w:ind w:left="0"/>
                                  <w:rPr>
                                    <w:rFonts w:ascii="Cambria" w:hAnsi="Cambria"/>
                                    <w:sz w:val="2"/>
                                    <w:szCs w:val="2"/>
                                  </w:rPr>
                                </w:pPr>
                              </w:p>
                              <w:p w14:paraId="1A7F930E" w14:textId="77777777" w:rsidR="00C97942" w:rsidRDefault="006C65AD" w:rsidP="00ED55C1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Pristina" w:hAnsi="Pristina"/>
                                    <w:noProof/>
                                    <w:color w:val="auto"/>
                                    <w:sz w:val="22"/>
                                    <w:szCs w:val="21"/>
                                    <w:lang w:bidi="ar-SA"/>
                                  </w:rPr>
                                </w:pPr>
                                <w:r>
                                  <w:rPr>
                                    <w:noProof/>
                                    <w:lang w:bidi="ar-SA"/>
                                  </w:rPr>
                                  <w:drawing>
                                    <wp:inline distT="0" distB="0" distL="0" distR="0" wp14:anchorId="7A9AF53C" wp14:editId="25BF08BE">
                                      <wp:extent cx="1443637" cy="598040"/>
                                      <wp:effectExtent l="0" t="0" r="4445" b="0"/>
                                      <wp:docPr id="6" name="Picture 6" descr="Seagoville City Logo - Color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 descr="Seagoville City Logo - Color"/>
                                              <pic:cNvPicPr preferRelativeResize="0"/>
                                            </pic:nvPicPr>
                                            <pic:blipFill rotWithShape="1"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909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44752" cy="59850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B394CAA" w14:textId="77777777" w:rsidR="00C97942" w:rsidRPr="008274EC" w:rsidRDefault="00C97942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color w:val="auto"/>
                                    <w:spacing w:val="0"/>
                                    <w:sz w:val="20"/>
                                    <w:szCs w:val="26"/>
                                  </w:rPr>
                                </w:pPr>
                                <w:r w:rsidRPr="008274EC">
                                  <w:rPr>
                                    <w:rFonts w:ascii="Book Antiqua" w:hAnsi="Book Antiqua" w:cs="Vijaya"/>
                                    <w:color w:val="auto"/>
                                    <w:spacing w:val="0"/>
                                    <w:sz w:val="20"/>
                                    <w:szCs w:val="26"/>
                                  </w:rPr>
                                  <w:t xml:space="preserve">Community Development </w:t>
                                </w:r>
                              </w:p>
                              <w:p w14:paraId="503EE1A9" w14:textId="77777777" w:rsidR="00C97942" w:rsidRPr="008274EC" w:rsidRDefault="006C65AD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702 North Highway 175</w:t>
                                </w:r>
                              </w:p>
                              <w:p w14:paraId="1763EA50" w14:textId="77777777" w:rsidR="00C97942" w:rsidRPr="008274EC" w:rsidRDefault="006C65AD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Seagoville</w:t>
                                </w:r>
                                <w:r w:rsidR="00EC042E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,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 xml:space="preserve"> TX</w:t>
                                </w:r>
                                <w:r w:rsidR="00EC042E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 xml:space="preserve"> 7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 w:rsidR="00EC042E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15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9</w:t>
                                </w:r>
                              </w:p>
                              <w:p w14:paraId="6F20B156" w14:textId="77777777" w:rsidR="00C97942" w:rsidRPr="008274EC" w:rsidRDefault="006C65AD" w:rsidP="00C97942">
                                <w:pPr>
                                  <w:pStyle w:val="Heading8"/>
                                  <w:widowControl w:val="0"/>
                                  <w:spacing w:before="0" w:after="0"/>
                                  <w:ind w:left="0"/>
                                  <w:contextualSpacing w:val="0"/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Phone: (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9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72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) 28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7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C97942" w:rsidRPr="008274EC"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>
                                  <w:rPr>
                                    <w:rFonts w:ascii="Book Antiqua" w:hAnsi="Book Antiqua" w:cs="Vijaya"/>
                                    <w:b w:val="0"/>
                                    <w:color w:val="auto"/>
                                    <w:spacing w:val="0"/>
                                    <w:sz w:val="18"/>
                                    <w:szCs w:val="18"/>
                                  </w:rPr>
                                  <w:t>50</w:t>
                                </w:r>
                              </w:p>
                              <w:p w14:paraId="54402BDF" w14:textId="77777777" w:rsidR="00252049" w:rsidRPr="001B6B7C" w:rsidRDefault="00252049" w:rsidP="00C97942">
                                <w:pPr>
                                  <w:ind w:left="0"/>
                                  <w:rPr>
                                    <w:rFonts w:ascii="Cambria" w:hAnsi="Cambria"/>
                                    <w:b/>
                                    <w:color w:val="auto"/>
                                    <w:sz w:val="18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94419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130.75pt;margin-top:0;width:129.6pt;height:9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" stroked="f">
                    <v:textbox inset="0,0,0,0">
                      <w:txbxContent>
                        <w:p w14:paraId="49E2BD28" w14:textId="77777777" w:rsidR="00252049" w:rsidRDefault="00252049">
                          <w:pPr>
                            <w:ind w:left="0"/>
                            <w:rPr>
                              <w:rFonts w:ascii="Cambria" w:hAnsi="Cambria"/>
                              <w:sz w:val="2"/>
                              <w:szCs w:val="2"/>
                            </w:rPr>
                          </w:pPr>
                        </w:p>
                        <w:p w14:paraId="1A7F930E" w14:textId="77777777" w:rsidR="00C97942" w:rsidRDefault="006C65AD" w:rsidP="00ED55C1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Pristina" w:hAnsi="Pristina"/>
                              <w:noProof/>
                              <w:color w:val="auto"/>
                              <w:sz w:val="22"/>
                              <w:szCs w:val="21"/>
                              <w:lang w:bidi="ar-SA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7A9AF53C" wp14:editId="25BF08BE">
                                <wp:extent cx="1443637" cy="598040"/>
                                <wp:effectExtent l="0" t="0" r="4445" b="0"/>
                                <wp:docPr id="6" name="Picture 6" descr="Seagoville City Logo - Col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Seagoville City Logo - Color"/>
                                        <pic:cNvPicPr preferRelativeResize="0"/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909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4752" cy="5985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394CAA" w14:textId="77777777" w:rsidR="00C97942" w:rsidRPr="008274EC" w:rsidRDefault="00C97942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color w:val="auto"/>
                              <w:spacing w:val="0"/>
                              <w:sz w:val="20"/>
                              <w:szCs w:val="26"/>
                            </w:rPr>
                          </w:pPr>
                          <w:r w:rsidRPr="008274EC">
                            <w:rPr>
                              <w:rFonts w:ascii="Book Antiqua" w:hAnsi="Book Antiqua" w:cs="Vijaya"/>
                              <w:color w:val="auto"/>
                              <w:spacing w:val="0"/>
                              <w:sz w:val="20"/>
                              <w:szCs w:val="26"/>
                            </w:rPr>
                            <w:t xml:space="preserve">Community Development </w:t>
                          </w:r>
                        </w:p>
                        <w:p w14:paraId="503EE1A9" w14:textId="77777777" w:rsidR="00C97942" w:rsidRPr="008274EC" w:rsidRDefault="006C65AD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702 North Highway 175</w:t>
                          </w:r>
                        </w:p>
                        <w:p w14:paraId="1763EA50" w14:textId="77777777" w:rsidR="00C97942" w:rsidRPr="008274EC" w:rsidRDefault="006C65AD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Seagoville</w:t>
                          </w:r>
                          <w:r w:rsidR="00EC042E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 xml:space="preserve"> TX</w:t>
                          </w:r>
                          <w:r w:rsidR="00EC042E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 xml:space="preserve"> 7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5</w:t>
                          </w:r>
                          <w:r w:rsidR="00EC042E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15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9</w:t>
                          </w:r>
                        </w:p>
                        <w:p w14:paraId="6F20B156" w14:textId="77777777" w:rsidR="00C97942" w:rsidRPr="008274EC" w:rsidRDefault="006C65AD" w:rsidP="00C97942">
                          <w:pPr>
                            <w:pStyle w:val="Heading8"/>
                            <w:widowControl w:val="0"/>
                            <w:spacing w:before="0" w:after="0"/>
                            <w:ind w:left="0"/>
                            <w:contextualSpacing w:val="0"/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Phone: (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72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) 28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7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2</w:t>
                          </w:r>
                          <w:r w:rsidR="00C97942" w:rsidRPr="008274EC"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Book Antiqua" w:hAnsi="Book Antiqua" w:cs="Vijaya"/>
                              <w:b w:val="0"/>
                              <w:color w:val="auto"/>
                              <w:spacing w:val="0"/>
                              <w:sz w:val="18"/>
                              <w:szCs w:val="18"/>
                            </w:rPr>
                            <w:t>50</w:t>
                          </w:r>
                        </w:p>
                        <w:p w14:paraId="54402BDF" w14:textId="77777777" w:rsidR="00252049" w:rsidRPr="001B6B7C" w:rsidRDefault="00252049" w:rsidP="00C97942">
                          <w:pPr>
                            <w:ind w:left="0"/>
                            <w:rPr>
                              <w:rFonts w:ascii="Cambria" w:hAnsi="Cambria"/>
                              <w:b/>
                              <w:color w:val="auto"/>
                              <w:sz w:val="18"/>
                              <w:szCs w:val="21"/>
                            </w:rPr>
                          </w:pP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</w:tbl>
  <w:p w14:paraId="564D6675" w14:textId="77777777" w:rsidR="00252049" w:rsidRPr="00903CEF" w:rsidRDefault="0025204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5D3"/>
    <w:multiLevelType w:val="hybridMultilevel"/>
    <w:tmpl w:val="737CB8CC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72538"/>
    <w:multiLevelType w:val="hybridMultilevel"/>
    <w:tmpl w:val="7040E60C"/>
    <w:lvl w:ilvl="0" w:tplc="F7E4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9327A"/>
    <w:multiLevelType w:val="hybridMultilevel"/>
    <w:tmpl w:val="79C4E65C"/>
    <w:lvl w:ilvl="0" w:tplc="E29E7DAC">
      <w:start w:val="1"/>
      <w:numFmt w:val="bullet"/>
      <w:lvlText w:val="•"/>
      <w:lvlJc w:val="left"/>
      <w:pPr>
        <w:ind w:left="360" w:hanging="360"/>
      </w:pPr>
      <w:rPr>
        <w:rFonts w:ascii="Book Antiqua" w:hAnsi="Book Antiqua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080B92"/>
    <w:multiLevelType w:val="hybridMultilevel"/>
    <w:tmpl w:val="1B6E9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C1D"/>
    <w:multiLevelType w:val="hybridMultilevel"/>
    <w:tmpl w:val="B1B03E00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74347924">
      <w:start w:val="1"/>
      <w:numFmt w:val="bullet"/>
      <w:lvlText w:val=""/>
      <w:lvlJc w:val="left"/>
      <w:pPr>
        <w:ind w:left="387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C0685"/>
    <w:multiLevelType w:val="hybridMultilevel"/>
    <w:tmpl w:val="8564DA30"/>
    <w:lvl w:ilvl="0" w:tplc="2A14C6D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730"/>
    <w:multiLevelType w:val="hybridMultilevel"/>
    <w:tmpl w:val="E1C01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00FA"/>
    <w:multiLevelType w:val="hybridMultilevel"/>
    <w:tmpl w:val="51627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8757C"/>
    <w:multiLevelType w:val="hybridMultilevel"/>
    <w:tmpl w:val="BF580584"/>
    <w:lvl w:ilvl="0" w:tplc="2A14C6D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F0D85"/>
    <w:multiLevelType w:val="hybridMultilevel"/>
    <w:tmpl w:val="4B8CA08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E7E63F7"/>
    <w:multiLevelType w:val="hybridMultilevel"/>
    <w:tmpl w:val="8D1843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BC085E"/>
    <w:multiLevelType w:val="hybridMultilevel"/>
    <w:tmpl w:val="380A5F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88D2B35"/>
    <w:multiLevelType w:val="hybridMultilevel"/>
    <w:tmpl w:val="F1BAFEE6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7A224C"/>
    <w:multiLevelType w:val="hybridMultilevel"/>
    <w:tmpl w:val="0F580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486C43"/>
    <w:multiLevelType w:val="hybridMultilevel"/>
    <w:tmpl w:val="221A9556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267829"/>
    <w:multiLevelType w:val="hybridMultilevel"/>
    <w:tmpl w:val="7040E60C"/>
    <w:lvl w:ilvl="0" w:tplc="F7E4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420052"/>
    <w:multiLevelType w:val="hybridMultilevel"/>
    <w:tmpl w:val="05981968"/>
    <w:lvl w:ilvl="0" w:tplc="956A80A4">
      <w:start w:val="1"/>
      <w:numFmt w:val="upperLetter"/>
      <w:pStyle w:val="Heading4"/>
      <w:lvlText w:val="%1."/>
      <w:lvlJc w:val="left"/>
      <w:pPr>
        <w:ind w:left="153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538135" w:themeColor="accent6" w:themeShade="BF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7263E88"/>
    <w:multiLevelType w:val="hybridMultilevel"/>
    <w:tmpl w:val="7040E60C"/>
    <w:lvl w:ilvl="0" w:tplc="F7E4A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E47392"/>
    <w:multiLevelType w:val="hybridMultilevel"/>
    <w:tmpl w:val="655ABA02"/>
    <w:lvl w:ilvl="0" w:tplc="5C14E7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128BE"/>
    <w:multiLevelType w:val="hybridMultilevel"/>
    <w:tmpl w:val="7A8E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316B0"/>
    <w:multiLevelType w:val="hybridMultilevel"/>
    <w:tmpl w:val="00806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D599B"/>
    <w:multiLevelType w:val="hybridMultilevel"/>
    <w:tmpl w:val="CBC2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3531E"/>
    <w:multiLevelType w:val="hybridMultilevel"/>
    <w:tmpl w:val="F5704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A874B6"/>
    <w:multiLevelType w:val="hybridMultilevel"/>
    <w:tmpl w:val="8A36A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928EB"/>
    <w:multiLevelType w:val="hybridMultilevel"/>
    <w:tmpl w:val="1410258A"/>
    <w:lvl w:ilvl="0" w:tplc="7434792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D11078"/>
    <w:multiLevelType w:val="hybridMultilevel"/>
    <w:tmpl w:val="1D48C32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03B4A5E"/>
    <w:multiLevelType w:val="hybridMultilevel"/>
    <w:tmpl w:val="7F9282A2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54409"/>
    <w:multiLevelType w:val="hybridMultilevel"/>
    <w:tmpl w:val="B1A821C0"/>
    <w:lvl w:ilvl="0" w:tplc="74347924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74347924">
      <w:start w:val="1"/>
      <w:numFmt w:val="bullet"/>
      <w:lvlText w:val=""/>
      <w:lvlJc w:val="left"/>
      <w:pPr>
        <w:ind w:left="387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52236F"/>
    <w:multiLevelType w:val="hybridMultilevel"/>
    <w:tmpl w:val="2D9C0852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522245"/>
    <w:multiLevelType w:val="hybridMultilevel"/>
    <w:tmpl w:val="E5987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5102EE"/>
    <w:multiLevelType w:val="hybridMultilevel"/>
    <w:tmpl w:val="04CE8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C2DC6"/>
    <w:multiLevelType w:val="hybridMultilevel"/>
    <w:tmpl w:val="4F32B0AA"/>
    <w:lvl w:ilvl="0" w:tplc="5C14E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74347924">
      <w:start w:val="1"/>
      <w:numFmt w:val="bullet"/>
      <w:lvlText w:val=""/>
      <w:lvlJc w:val="left"/>
      <w:pPr>
        <w:ind w:left="387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3776150">
    <w:abstractNumId w:val="16"/>
  </w:num>
  <w:num w:numId="2" w16cid:durableId="1159231938">
    <w:abstractNumId w:val="12"/>
  </w:num>
  <w:num w:numId="3" w16cid:durableId="1370062726">
    <w:abstractNumId w:val="4"/>
  </w:num>
  <w:num w:numId="4" w16cid:durableId="1880127567">
    <w:abstractNumId w:val="27"/>
  </w:num>
  <w:num w:numId="5" w16cid:durableId="2083873689">
    <w:abstractNumId w:val="24"/>
  </w:num>
  <w:num w:numId="6" w16cid:durableId="721249334">
    <w:abstractNumId w:val="31"/>
  </w:num>
  <w:num w:numId="7" w16cid:durableId="57245453">
    <w:abstractNumId w:val="14"/>
  </w:num>
  <w:num w:numId="8" w16cid:durableId="1158350144">
    <w:abstractNumId w:val="18"/>
  </w:num>
  <w:num w:numId="9" w16cid:durableId="1126312216">
    <w:abstractNumId w:val="8"/>
  </w:num>
  <w:num w:numId="10" w16cid:durableId="1485973560">
    <w:abstractNumId w:val="5"/>
  </w:num>
  <w:num w:numId="11" w16cid:durableId="535236186">
    <w:abstractNumId w:val="0"/>
  </w:num>
  <w:num w:numId="12" w16cid:durableId="1623922180">
    <w:abstractNumId w:val="20"/>
  </w:num>
  <w:num w:numId="13" w16cid:durableId="1677806245">
    <w:abstractNumId w:val="10"/>
  </w:num>
  <w:num w:numId="14" w16cid:durableId="1478837136">
    <w:abstractNumId w:val="30"/>
  </w:num>
  <w:num w:numId="15" w16cid:durableId="1982809316">
    <w:abstractNumId w:val="6"/>
  </w:num>
  <w:num w:numId="16" w16cid:durableId="1740205308">
    <w:abstractNumId w:val="17"/>
  </w:num>
  <w:num w:numId="17" w16cid:durableId="1647514056">
    <w:abstractNumId w:val="29"/>
  </w:num>
  <w:num w:numId="18" w16cid:durableId="1689527934">
    <w:abstractNumId w:val="28"/>
  </w:num>
  <w:num w:numId="19" w16cid:durableId="234047421">
    <w:abstractNumId w:val="22"/>
  </w:num>
  <w:num w:numId="20" w16cid:durableId="535121931">
    <w:abstractNumId w:val="25"/>
  </w:num>
  <w:num w:numId="21" w16cid:durableId="128057804">
    <w:abstractNumId w:val="9"/>
  </w:num>
  <w:num w:numId="22" w16cid:durableId="659700571">
    <w:abstractNumId w:val="11"/>
  </w:num>
  <w:num w:numId="23" w16cid:durableId="1293444163">
    <w:abstractNumId w:val="7"/>
  </w:num>
  <w:num w:numId="24" w16cid:durableId="1111781791">
    <w:abstractNumId w:val="19"/>
  </w:num>
  <w:num w:numId="25" w16cid:durableId="549071232">
    <w:abstractNumId w:val="3"/>
  </w:num>
  <w:num w:numId="26" w16cid:durableId="341249552">
    <w:abstractNumId w:val="1"/>
  </w:num>
  <w:num w:numId="27" w16cid:durableId="40131290">
    <w:abstractNumId w:val="26"/>
  </w:num>
  <w:num w:numId="28" w16cid:durableId="655032401">
    <w:abstractNumId w:val="15"/>
  </w:num>
  <w:num w:numId="29" w16cid:durableId="1419668647">
    <w:abstractNumId w:val="13"/>
  </w:num>
  <w:num w:numId="30" w16cid:durableId="357439443">
    <w:abstractNumId w:val="2"/>
  </w:num>
  <w:num w:numId="31" w16cid:durableId="228463799">
    <w:abstractNumId w:val="21"/>
  </w:num>
  <w:num w:numId="32" w16cid:durableId="462844050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924-8368-4741, v. 1"/>
    <w:docVar w:name="ndGeneratedStampLocation" w:val="LastPage"/>
  </w:docVars>
  <w:rsids>
    <w:rsidRoot w:val="00DE57C4"/>
    <w:rsid w:val="000003C5"/>
    <w:rsid w:val="00000E3C"/>
    <w:rsid w:val="00002106"/>
    <w:rsid w:val="0000363E"/>
    <w:rsid w:val="0000498C"/>
    <w:rsid w:val="00005859"/>
    <w:rsid w:val="00007927"/>
    <w:rsid w:val="0001156D"/>
    <w:rsid w:val="000148F4"/>
    <w:rsid w:val="00015A07"/>
    <w:rsid w:val="00017EBD"/>
    <w:rsid w:val="00020768"/>
    <w:rsid w:val="0002173A"/>
    <w:rsid w:val="00023708"/>
    <w:rsid w:val="000248C4"/>
    <w:rsid w:val="00030AD6"/>
    <w:rsid w:val="00045EC4"/>
    <w:rsid w:val="00047505"/>
    <w:rsid w:val="00047AB6"/>
    <w:rsid w:val="00053205"/>
    <w:rsid w:val="0005405C"/>
    <w:rsid w:val="00055B02"/>
    <w:rsid w:val="00057881"/>
    <w:rsid w:val="000641A6"/>
    <w:rsid w:val="00065D46"/>
    <w:rsid w:val="00067D32"/>
    <w:rsid w:val="00070C1F"/>
    <w:rsid w:val="00074404"/>
    <w:rsid w:val="000745A7"/>
    <w:rsid w:val="00076B85"/>
    <w:rsid w:val="00076FE3"/>
    <w:rsid w:val="000776F4"/>
    <w:rsid w:val="0008046D"/>
    <w:rsid w:val="000810CA"/>
    <w:rsid w:val="0008139A"/>
    <w:rsid w:val="00082409"/>
    <w:rsid w:val="00082D0B"/>
    <w:rsid w:val="00086552"/>
    <w:rsid w:val="000912F8"/>
    <w:rsid w:val="000A25F2"/>
    <w:rsid w:val="000A34B4"/>
    <w:rsid w:val="000B0488"/>
    <w:rsid w:val="000B5A24"/>
    <w:rsid w:val="000B5BBA"/>
    <w:rsid w:val="000C01F4"/>
    <w:rsid w:val="000C29B3"/>
    <w:rsid w:val="000C395A"/>
    <w:rsid w:val="000C51F6"/>
    <w:rsid w:val="000C60DD"/>
    <w:rsid w:val="000D1445"/>
    <w:rsid w:val="000D5D03"/>
    <w:rsid w:val="000E1672"/>
    <w:rsid w:val="000E23D6"/>
    <w:rsid w:val="000E2E44"/>
    <w:rsid w:val="000F0880"/>
    <w:rsid w:val="000F369F"/>
    <w:rsid w:val="00112624"/>
    <w:rsid w:val="00112CDF"/>
    <w:rsid w:val="00115205"/>
    <w:rsid w:val="001178ED"/>
    <w:rsid w:val="00120D55"/>
    <w:rsid w:val="001246BF"/>
    <w:rsid w:val="00130A11"/>
    <w:rsid w:val="001314B5"/>
    <w:rsid w:val="00131FA6"/>
    <w:rsid w:val="00132EA3"/>
    <w:rsid w:val="00134417"/>
    <w:rsid w:val="00137DA5"/>
    <w:rsid w:val="00141108"/>
    <w:rsid w:val="00144C3F"/>
    <w:rsid w:val="0014613B"/>
    <w:rsid w:val="00146ADF"/>
    <w:rsid w:val="00156AD4"/>
    <w:rsid w:val="0015713F"/>
    <w:rsid w:val="00157F1F"/>
    <w:rsid w:val="0016019C"/>
    <w:rsid w:val="001610CF"/>
    <w:rsid w:val="001674AE"/>
    <w:rsid w:val="00171EDD"/>
    <w:rsid w:val="00174009"/>
    <w:rsid w:val="00176069"/>
    <w:rsid w:val="00177ADC"/>
    <w:rsid w:val="00184428"/>
    <w:rsid w:val="001866F4"/>
    <w:rsid w:val="001872CC"/>
    <w:rsid w:val="00194261"/>
    <w:rsid w:val="00197A4B"/>
    <w:rsid w:val="001A0023"/>
    <w:rsid w:val="001A03A9"/>
    <w:rsid w:val="001A09FC"/>
    <w:rsid w:val="001A20B2"/>
    <w:rsid w:val="001A610E"/>
    <w:rsid w:val="001A64B5"/>
    <w:rsid w:val="001A6652"/>
    <w:rsid w:val="001B0179"/>
    <w:rsid w:val="001B1BF2"/>
    <w:rsid w:val="001B6B7C"/>
    <w:rsid w:val="001C0253"/>
    <w:rsid w:val="001C0280"/>
    <w:rsid w:val="001C287D"/>
    <w:rsid w:val="001C316B"/>
    <w:rsid w:val="001C4D42"/>
    <w:rsid w:val="001C6040"/>
    <w:rsid w:val="001C758A"/>
    <w:rsid w:val="001D335A"/>
    <w:rsid w:val="001D7931"/>
    <w:rsid w:val="001D7CD8"/>
    <w:rsid w:val="001E38B6"/>
    <w:rsid w:val="001E71A3"/>
    <w:rsid w:val="001E7A00"/>
    <w:rsid w:val="001F03BB"/>
    <w:rsid w:val="001F23A1"/>
    <w:rsid w:val="001F370B"/>
    <w:rsid w:val="001F4294"/>
    <w:rsid w:val="001F5D55"/>
    <w:rsid w:val="001F64F2"/>
    <w:rsid w:val="001F7AF1"/>
    <w:rsid w:val="00203706"/>
    <w:rsid w:val="00212CDA"/>
    <w:rsid w:val="00216498"/>
    <w:rsid w:val="0022066B"/>
    <w:rsid w:val="00225EBB"/>
    <w:rsid w:val="00230CC7"/>
    <w:rsid w:val="00231EE0"/>
    <w:rsid w:val="00232CEB"/>
    <w:rsid w:val="002335E1"/>
    <w:rsid w:val="002434DA"/>
    <w:rsid w:val="00244F05"/>
    <w:rsid w:val="00252049"/>
    <w:rsid w:val="0025228D"/>
    <w:rsid w:val="00261387"/>
    <w:rsid w:val="0026277C"/>
    <w:rsid w:val="00262854"/>
    <w:rsid w:val="00262866"/>
    <w:rsid w:val="002649E5"/>
    <w:rsid w:val="00264D82"/>
    <w:rsid w:val="002713DF"/>
    <w:rsid w:val="00275525"/>
    <w:rsid w:val="0027673C"/>
    <w:rsid w:val="00276E69"/>
    <w:rsid w:val="00277C89"/>
    <w:rsid w:val="00287007"/>
    <w:rsid w:val="002A0384"/>
    <w:rsid w:val="002A33F9"/>
    <w:rsid w:val="002A761B"/>
    <w:rsid w:val="002B046A"/>
    <w:rsid w:val="002B1F19"/>
    <w:rsid w:val="002B3457"/>
    <w:rsid w:val="002B4660"/>
    <w:rsid w:val="002B58C8"/>
    <w:rsid w:val="002B72B9"/>
    <w:rsid w:val="002B7A39"/>
    <w:rsid w:val="002C48BB"/>
    <w:rsid w:val="002C526A"/>
    <w:rsid w:val="002C583B"/>
    <w:rsid w:val="002C6D76"/>
    <w:rsid w:val="002D0609"/>
    <w:rsid w:val="002D0A68"/>
    <w:rsid w:val="002D1EA0"/>
    <w:rsid w:val="002D30DF"/>
    <w:rsid w:val="002D3727"/>
    <w:rsid w:val="002D5AE1"/>
    <w:rsid w:val="002D5EAB"/>
    <w:rsid w:val="002E004E"/>
    <w:rsid w:val="002E2380"/>
    <w:rsid w:val="002E4718"/>
    <w:rsid w:val="002E51FA"/>
    <w:rsid w:val="002E521E"/>
    <w:rsid w:val="002F5F1F"/>
    <w:rsid w:val="00305870"/>
    <w:rsid w:val="0031058F"/>
    <w:rsid w:val="00314D14"/>
    <w:rsid w:val="00316E8B"/>
    <w:rsid w:val="00324C0A"/>
    <w:rsid w:val="00327E7A"/>
    <w:rsid w:val="00331B8F"/>
    <w:rsid w:val="00331F29"/>
    <w:rsid w:val="00332C1D"/>
    <w:rsid w:val="003349E1"/>
    <w:rsid w:val="00334E19"/>
    <w:rsid w:val="003352A7"/>
    <w:rsid w:val="00336E14"/>
    <w:rsid w:val="0033708B"/>
    <w:rsid w:val="00340931"/>
    <w:rsid w:val="00343D93"/>
    <w:rsid w:val="003440CD"/>
    <w:rsid w:val="003460A8"/>
    <w:rsid w:val="00347339"/>
    <w:rsid w:val="00352E85"/>
    <w:rsid w:val="00353702"/>
    <w:rsid w:val="00353CCE"/>
    <w:rsid w:val="00354DFC"/>
    <w:rsid w:val="00355049"/>
    <w:rsid w:val="00361AC0"/>
    <w:rsid w:val="0036325D"/>
    <w:rsid w:val="003642B5"/>
    <w:rsid w:val="00364988"/>
    <w:rsid w:val="00367B76"/>
    <w:rsid w:val="00370A79"/>
    <w:rsid w:val="00370B6C"/>
    <w:rsid w:val="003738CC"/>
    <w:rsid w:val="00375C49"/>
    <w:rsid w:val="00375D99"/>
    <w:rsid w:val="00381609"/>
    <w:rsid w:val="00383BC2"/>
    <w:rsid w:val="0038734E"/>
    <w:rsid w:val="0039042A"/>
    <w:rsid w:val="003910C5"/>
    <w:rsid w:val="00392727"/>
    <w:rsid w:val="00393DC1"/>
    <w:rsid w:val="00396AA9"/>
    <w:rsid w:val="003A0888"/>
    <w:rsid w:val="003A2D2E"/>
    <w:rsid w:val="003A6A27"/>
    <w:rsid w:val="003B2A39"/>
    <w:rsid w:val="003B4A50"/>
    <w:rsid w:val="003B7D64"/>
    <w:rsid w:val="003C0FAE"/>
    <w:rsid w:val="003C12C1"/>
    <w:rsid w:val="003C6D7F"/>
    <w:rsid w:val="003D0BB1"/>
    <w:rsid w:val="003D2107"/>
    <w:rsid w:val="003D4D0D"/>
    <w:rsid w:val="003D57DC"/>
    <w:rsid w:val="003D5B4E"/>
    <w:rsid w:val="003E06F4"/>
    <w:rsid w:val="003E1B80"/>
    <w:rsid w:val="003E3078"/>
    <w:rsid w:val="003E7671"/>
    <w:rsid w:val="003F0672"/>
    <w:rsid w:val="003F172F"/>
    <w:rsid w:val="003F2375"/>
    <w:rsid w:val="003F31F8"/>
    <w:rsid w:val="003F5F23"/>
    <w:rsid w:val="003F6C09"/>
    <w:rsid w:val="003F75DE"/>
    <w:rsid w:val="003F7C00"/>
    <w:rsid w:val="0040112F"/>
    <w:rsid w:val="00401B85"/>
    <w:rsid w:val="004071CA"/>
    <w:rsid w:val="00410FC4"/>
    <w:rsid w:val="004122B4"/>
    <w:rsid w:val="00412E97"/>
    <w:rsid w:val="00414633"/>
    <w:rsid w:val="00416336"/>
    <w:rsid w:val="00416445"/>
    <w:rsid w:val="00417795"/>
    <w:rsid w:val="00422B98"/>
    <w:rsid w:val="00423EEE"/>
    <w:rsid w:val="0042659B"/>
    <w:rsid w:val="004351FB"/>
    <w:rsid w:val="00441044"/>
    <w:rsid w:val="0044438D"/>
    <w:rsid w:val="00445886"/>
    <w:rsid w:val="004472B4"/>
    <w:rsid w:val="00447C91"/>
    <w:rsid w:val="00450348"/>
    <w:rsid w:val="0045176A"/>
    <w:rsid w:val="00452803"/>
    <w:rsid w:val="00464955"/>
    <w:rsid w:val="0046678B"/>
    <w:rsid w:val="00473A34"/>
    <w:rsid w:val="00473B69"/>
    <w:rsid w:val="00474694"/>
    <w:rsid w:val="004800AE"/>
    <w:rsid w:val="00481B35"/>
    <w:rsid w:val="00482EBE"/>
    <w:rsid w:val="0048722E"/>
    <w:rsid w:val="00487EE2"/>
    <w:rsid w:val="00491F49"/>
    <w:rsid w:val="0049298E"/>
    <w:rsid w:val="00492AB0"/>
    <w:rsid w:val="00496CF0"/>
    <w:rsid w:val="004A05C8"/>
    <w:rsid w:val="004A212A"/>
    <w:rsid w:val="004A2E45"/>
    <w:rsid w:val="004A4277"/>
    <w:rsid w:val="004A59E3"/>
    <w:rsid w:val="004B0486"/>
    <w:rsid w:val="004B2DF2"/>
    <w:rsid w:val="004B2E43"/>
    <w:rsid w:val="004B36B0"/>
    <w:rsid w:val="004B5764"/>
    <w:rsid w:val="004B57D2"/>
    <w:rsid w:val="004B699E"/>
    <w:rsid w:val="004C1803"/>
    <w:rsid w:val="004C24A6"/>
    <w:rsid w:val="004C308C"/>
    <w:rsid w:val="004C4656"/>
    <w:rsid w:val="004C4710"/>
    <w:rsid w:val="004C4851"/>
    <w:rsid w:val="004C5CCF"/>
    <w:rsid w:val="004C6DA9"/>
    <w:rsid w:val="004D07C7"/>
    <w:rsid w:val="004D13D5"/>
    <w:rsid w:val="004D14FE"/>
    <w:rsid w:val="004D1D29"/>
    <w:rsid w:val="004D2966"/>
    <w:rsid w:val="004D5441"/>
    <w:rsid w:val="004D5D9A"/>
    <w:rsid w:val="004E0666"/>
    <w:rsid w:val="004F2BC5"/>
    <w:rsid w:val="004F4F77"/>
    <w:rsid w:val="004F5B2F"/>
    <w:rsid w:val="004F5E24"/>
    <w:rsid w:val="004F6CE6"/>
    <w:rsid w:val="005006CA"/>
    <w:rsid w:val="00502DBC"/>
    <w:rsid w:val="00502E3B"/>
    <w:rsid w:val="005054B2"/>
    <w:rsid w:val="00506D4B"/>
    <w:rsid w:val="0051011E"/>
    <w:rsid w:val="00510756"/>
    <w:rsid w:val="00511A63"/>
    <w:rsid w:val="00512800"/>
    <w:rsid w:val="005138BB"/>
    <w:rsid w:val="00514813"/>
    <w:rsid w:val="00520090"/>
    <w:rsid w:val="00520CF8"/>
    <w:rsid w:val="00524416"/>
    <w:rsid w:val="005245F8"/>
    <w:rsid w:val="005258AE"/>
    <w:rsid w:val="00530124"/>
    <w:rsid w:val="005311DA"/>
    <w:rsid w:val="00537F6C"/>
    <w:rsid w:val="00540028"/>
    <w:rsid w:val="005427C4"/>
    <w:rsid w:val="005445AA"/>
    <w:rsid w:val="00550119"/>
    <w:rsid w:val="005543AF"/>
    <w:rsid w:val="0055606F"/>
    <w:rsid w:val="005562BA"/>
    <w:rsid w:val="00557694"/>
    <w:rsid w:val="00564B47"/>
    <w:rsid w:val="005651A0"/>
    <w:rsid w:val="00566D1F"/>
    <w:rsid w:val="005670CD"/>
    <w:rsid w:val="00573074"/>
    <w:rsid w:val="005732B1"/>
    <w:rsid w:val="005738E5"/>
    <w:rsid w:val="00574EA6"/>
    <w:rsid w:val="00574F95"/>
    <w:rsid w:val="00576933"/>
    <w:rsid w:val="005777DA"/>
    <w:rsid w:val="005853C6"/>
    <w:rsid w:val="0058642B"/>
    <w:rsid w:val="005867AE"/>
    <w:rsid w:val="00595A4E"/>
    <w:rsid w:val="00597F04"/>
    <w:rsid w:val="005A1218"/>
    <w:rsid w:val="005A2421"/>
    <w:rsid w:val="005B0B70"/>
    <w:rsid w:val="005B0F65"/>
    <w:rsid w:val="005B22AA"/>
    <w:rsid w:val="005B26C2"/>
    <w:rsid w:val="005B4F28"/>
    <w:rsid w:val="005C0CE3"/>
    <w:rsid w:val="005C78D6"/>
    <w:rsid w:val="005D56E9"/>
    <w:rsid w:val="005E48DA"/>
    <w:rsid w:val="005E5F8F"/>
    <w:rsid w:val="005E61DA"/>
    <w:rsid w:val="005E669E"/>
    <w:rsid w:val="005E6D0D"/>
    <w:rsid w:val="005F0D8E"/>
    <w:rsid w:val="005F16FC"/>
    <w:rsid w:val="005F3B09"/>
    <w:rsid w:val="005F4A7C"/>
    <w:rsid w:val="005F5626"/>
    <w:rsid w:val="005F7D80"/>
    <w:rsid w:val="006003BA"/>
    <w:rsid w:val="00601679"/>
    <w:rsid w:val="00602DDD"/>
    <w:rsid w:val="006059BB"/>
    <w:rsid w:val="00605E2F"/>
    <w:rsid w:val="00605F04"/>
    <w:rsid w:val="00606331"/>
    <w:rsid w:val="00606E1F"/>
    <w:rsid w:val="006109D5"/>
    <w:rsid w:val="00610E94"/>
    <w:rsid w:val="006128CE"/>
    <w:rsid w:val="006242E6"/>
    <w:rsid w:val="006267C9"/>
    <w:rsid w:val="00627A6D"/>
    <w:rsid w:val="00630BAB"/>
    <w:rsid w:val="00630C42"/>
    <w:rsid w:val="00631EE0"/>
    <w:rsid w:val="0063331E"/>
    <w:rsid w:val="00634FC5"/>
    <w:rsid w:val="006368A9"/>
    <w:rsid w:val="006419E6"/>
    <w:rsid w:val="0064356B"/>
    <w:rsid w:val="00643599"/>
    <w:rsid w:val="006446B6"/>
    <w:rsid w:val="00646813"/>
    <w:rsid w:val="006510C7"/>
    <w:rsid w:val="00652B7D"/>
    <w:rsid w:val="00655B04"/>
    <w:rsid w:val="00655FAA"/>
    <w:rsid w:val="00656C3B"/>
    <w:rsid w:val="00666A56"/>
    <w:rsid w:val="00672775"/>
    <w:rsid w:val="00674C50"/>
    <w:rsid w:val="00675517"/>
    <w:rsid w:val="006767B7"/>
    <w:rsid w:val="00677833"/>
    <w:rsid w:val="0068253D"/>
    <w:rsid w:val="006843CC"/>
    <w:rsid w:val="00684E04"/>
    <w:rsid w:val="00686297"/>
    <w:rsid w:val="00686496"/>
    <w:rsid w:val="00693FAB"/>
    <w:rsid w:val="00694D74"/>
    <w:rsid w:val="006A6A00"/>
    <w:rsid w:val="006B0AE4"/>
    <w:rsid w:val="006B1F76"/>
    <w:rsid w:val="006B798B"/>
    <w:rsid w:val="006C2621"/>
    <w:rsid w:val="006C26EC"/>
    <w:rsid w:val="006C3B0F"/>
    <w:rsid w:val="006C65AD"/>
    <w:rsid w:val="006D14F8"/>
    <w:rsid w:val="006E0C44"/>
    <w:rsid w:val="006E15E6"/>
    <w:rsid w:val="006E33E1"/>
    <w:rsid w:val="006E3BA9"/>
    <w:rsid w:val="006E3EEC"/>
    <w:rsid w:val="006E506B"/>
    <w:rsid w:val="006F2D34"/>
    <w:rsid w:val="006F474E"/>
    <w:rsid w:val="006F479F"/>
    <w:rsid w:val="00703D84"/>
    <w:rsid w:val="007048CD"/>
    <w:rsid w:val="0070564E"/>
    <w:rsid w:val="007057E3"/>
    <w:rsid w:val="00705923"/>
    <w:rsid w:val="007078B3"/>
    <w:rsid w:val="007115D9"/>
    <w:rsid w:val="007118E1"/>
    <w:rsid w:val="00711C87"/>
    <w:rsid w:val="00712016"/>
    <w:rsid w:val="00713B25"/>
    <w:rsid w:val="00721403"/>
    <w:rsid w:val="007214A4"/>
    <w:rsid w:val="007251A5"/>
    <w:rsid w:val="007265BE"/>
    <w:rsid w:val="007274D0"/>
    <w:rsid w:val="0072776D"/>
    <w:rsid w:val="00732A1F"/>
    <w:rsid w:val="00732C49"/>
    <w:rsid w:val="00735CD0"/>
    <w:rsid w:val="00736AC3"/>
    <w:rsid w:val="0073735D"/>
    <w:rsid w:val="007402BD"/>
    <w:rsid w:val="00740A08"/>
    <w:rsid w:val="00743556"/>
    <w:rsid w:val="00745AA1"/>
    <w:rsid w:val="00747292"/>
    <w:rsid w:val="00750978"/>
    <w:rsid w:val="00750ACA"/>
    <w:rsid w:val="00752214"/>
    <w:rsid w:val="0075336F"/>
    <w:rsid w:val="00756260"/>
    <w:rsid w:val="007578B9"/>
    <w:rsid w:val="007620CE"/>
    <w:rsid w:val="00762228"/>
    <w:rsid w:val="00762E7A"/>
    <w:rsid w:val="00765002"/>
    <w:rsid w:val="007650A9"/>
    <w:rsid w:val="0076769A"/>
    <w:rsid w:val="00770580"/>
    <w:rsid w:val="00770682"/>
    <w:rsid w:val="00770AE7"/>
    <w:rsid w:val="00771130"/>
    <w:rsid w:val="007723A5"/>
    <w:rsid w:val="00772E97"/>
    <w:rsid w:val="007803CC"/>
    <w:rsid w:val="00783286"/>
    <w:rsid w:val="00786924"/>
    <w:rsid w:val="00787CC7"/>
    <w:rsid w:val="00793DC9"/>
    <w:rsid w:val="00796177"/>
    <w:rsid w:val="007A158C"/>
    <w:rsid w:val="007A1CBA"/>
    <w:rsid w:val="007A2D90"/>
    <w:rsid w:val="007A3EA0"/>
    <w:rsid w:val="007A4EF3"/>
    <w:rsid w:val="007A637F"/>
    <w:rsid w:val="007A762C"/>
    <w:rsid w:val="007B0C58"/>
    <w:rsid w:val="007B0E79"/>
    <w:rsid w:val="007B143C"/>
    <w:rsid w:val="007C0BE4"/>
    <w:rsid w:val="007C47EE"/>
    <w:rsid w:val="007C6076"/>
    <w:rsid w:val="007D285A"/>
    <w:rsid w:val="007D356E"/>
    <w:rsid w:val="007D3AA3"/>
    <w:rsid w:val="007D7354"/>
    <w:rsid w:val="007E0F4C"/>
    <w:rsid w:val="007E229C"/>
    <w:rsid w:val="007E4EC7"/>
    <w:rsid w:val="007F08FA"/>
    <w:rsid w:val="007F0E39"/>
    <w:rsid w:val="007F55C1"/>
    <w:rsid w:val="007F5ECE"/>
    <w:rsid w:val="00801EA8"/>
    <w:rsid w:val="00804591"/>
    <w:rsid w:val="00806740"/>
    <w:rsid w:val="00807C23"/>
    <w:rsid w:val="00812F9F"/>
    <w:rsid w:val="0081438F"/>
    <w:rsid w:val="00815F0F"/>
    <w:rsid w:val="00820723"/>
    <w:rsid w:val="008246AE"/>
    <w:rsid w:val="008256C3"/>
    <w:rsid w:val="008274EC"/>
    <w:rsid w:val="00830E42"/>
    <w:rsid w:val="008334D8"/>
    <w:rsid w:val="00833B3F"/>
    <w:rsid w:val="0083487B"/>
    <w:rsid w:val="00835D7A"/>
    <w:rsid w:val="00840E6B"/>
    <w:rsid w:val="00841F32"/>
    <w:rsid w:val="00842AD0"/>
    <w:rsid w:val="008436DA"/>
    <w:rsid w:val="00845623"/>
    <w:rsid w:val="0085055D"/>
    <w:rsid w:val="00850DDD"/>
    <w:rsid w:val="008516DF"/>
    <w:rsid w:val="00853E9C"/>
    <w:rsid w:val="0085583B"/>
    <w:rsid w:val="00862C09"/>
    <w:rsid w:val="00865A54"/>
    <w:rsid w:val="00871399"/>
    <w:rsid w:val="00872A2E"/>
    <w:rsid w:val="00873053"/>
    <w:rsid w:val="00874A23"/>
    <w:rsid w:val="00874CAC"/>
    <w:rsid w:val="00876371"/>
    <w:rsid w:val="00880F21"/>
    <w:rsid w:val="00884952"/>
    <w:rsid w:val="008909A1"/>
    <w:rsid w:val="00893D34"/>
    <w:rsid w:val="0089437E"/>
    <w:rsid w:val="00897F67"/>
    <w:rsid w:val="008A06CC"/>
    <w:rsid w:val="008A45F1"/>
    <w:rsid w:val="008B1AEB"/>
    <w:rsid w:val="008B685F"/>
    <w:rsid w:val="008B6AEC"/>
    <w:rsid w:val="008B7B1A"/>
    <w:rsid w:val="008C4424"/>
    <w:rsid w:val="008C513F"/>
    <w:rsid w:val="008D2FE8"/>
    <w:rsid w:val="008D67CB"/>
    <w:rsid w:val="008E0328"/>
    <w:rsid w:val="008E0474"/>
    <w:rsid w:val="008E1B19"/>
    <w:rsid w:val="008E348C"/>
    <w:rsid w:val="008E6085"/>
    <w:rsid w:val="008F1719"/>
    <w:rsid w:val="008F2998"/>
    <w:rsid w:val="008F3234"/>
    <w:rsid w:val="008F4B9A"/>
    <w:rsid w:val="008F561D"/>
    <w:rsid w:val="008F69E1"/>
    <w:rsid w:val="009012E6"/>
    <w:rsid w:val="00903440"/>
    <w:rsid w:val="00904DCE"/>
    <w:rsid w:val="00906D68"/>
    <w:rsid w:val="00907B7C"/>
    <w:rsid w:val="00911BD3"/>
    <w:rsid w:val="00911CF7"/>
    <w:rsid w:val="00912725"/>
    <w:rsid w:val="0091451E"/>
    <w:rsid w:val="00914B82"/>
    <w:rsid w:val="009167C7"/>
    <w:rsid w:val="00917537"/>
    <w:rsid w:val="00917C5A"/>
    <w:rsid w:val="009203FE"/>
    <w:rsid w:val="009222E3"/>
    <w:rsid w:val="00925B63"/>
    <w:rsid w:val="00926454"/>
    <w:rsid w:val="00926FD8"/>
    <w:rsid w:val="00927E29"/>
    <w:rsid w:val="00932CE2"/>
    <w:rsid w:val="00936292"/>
    <w:rsid w:val="00936BF5"/>
    <w:rsid w:val="009422B2"/>
    <w:rsid w:val="00945981"/>
    <w:rsid w:val="00945BD0"/>
    <w:rsid w:val="00946088"/>
    <w:rsid w:val="00951274"/>
    <w:rsid w:val="0095318B"/>
    <w:rsid w:val="0095398E"/>
    <w:rsid w:val="009560B9"/>
    <w:rsid w:val="009610A2"/>
    <w:rsid w:val="00962EC8"/>
    <w:rsid w:val="00965A42"/>
    <w:rsid w:val="00967A80"/>
    <w:rsid w:val="009704FB"/>
    <w:rsid w:val="00974CBD"/>
    <w:rsid w:val="00975BDF"/>
    <w:rsid w:val="00977BA5"/>
    <w:rsid w:val="00980099"/>
    <w:rsid w:val="00981774"/>
    <w:rsid w:val="00982BB3"/>
    <w:rsid w:val="009859E9"/>
    <w:rsid w:val="009863E8"/>
    <w:rsid w:val="0098690C"/>
    <w:rsid w:val="00987251"/>
    <w:rsid w:val="0099035A"/>
    <w:rsid w:val="00993C90"/>
    <w:rsid w:val="00994477"/>
    <w:rsid w:val="00994AF9"/>
    <w:rsid w:val="009951C8"/>
    <w:rsid w:val="0099588E"/>
    <w:rsid w:val="00995985"/>
    <w:rsid w:val="009A11C3"/>
    <w:rsid w:val="009A19DF"/>
    <w:rsid w:val="009A1CF7"/>
    <w:rsid w:val="009A3383"/>
    <w:rsid w:val="009A3E80"/>
    <w:rsid w:val="009A3ED5"/>
    <w:rsid w:val="009A56CE"/>
    <w:rsid w:val="009A6042"/>
    <w:rsid w:val="009A6CA3"/>
    <w:rsid w:val="009B177B"/>
    <w:rsid w:val="009B51E2"/>
    <w:rsid w:val="009B6764"/>
    <w:rsid w:val="009B7401"/>
    <w:rsid w:val="009C2472"/>
    <w:rsid w:val="009C36E9"/>
    <w:rsid w:val="009C600E"/>
    <w:rsid w:val="009C6376"/>
    <w:rsid w:val="009C6EB9"/>
    <w:rsid w:val="009D0E0B"/>
    <w:rsid w:val="009D0FE8"/>
    <w:rsid w:val="009D398E"/>
    <w:rsid w:val="009D64E3"/>
    <w:rsid w:val="009E1489"/>
    <w:rsid w:val="009E1B04"/>
    <w:rsid w:val="009E4C73"/>
    <w:rsid w:val="009E5B6B"/>
    <w:rsid w:val="009E7EE6"/>
    <w:rsid w:val="009F0FF8"/>
    <w:rsid w:val="009F1DB8"/>
    <w:rsid w:val="009F441F"/>
    <w:rsid w:val="009F5762"/>
    <w:rsid w:val="009F6DC1"/>
    <w:rsid w:val="00A01B60"/>
    <w:rsid w:val="00A02F3A"/>
    <w:rsid w:val="00A0486E"/>
    <w:rsid w:val="00A05BBA"/>
    <w:rsid w:val="00A06E27"/>
    <w:rsid w:val="00A077F7"/>
    <w:rsid w:val="00A11069"/>
    <w:rsid w:val="00A12574"/>
    <w:rsid w:val="00A12A11"/>
    <w:rsid w:val="00A12F7B"/>
    <w:rsid w:val="00A13AC9"/>
    <w:rsid w:val="00A15664"/>
    <w:rsid w:val="00A16C6A"/>
    <w:rsid w:val="00A22306"/>
    <w:rsid w:val="00A30864"/>
    <w:rsid w:val="00A30A5D"/>
    <w:rsid w:val="00A31AC7"/>
    <w:rsid w:val="00A33595"/>
    <w:rsid w:val="00A337CF"/>
    <w:rsid w:val="00A410D7"/>
    <w:rsid w:val="00A43018"/>
    <w:rsid w:val="00A47593"/>
    <w:rsid w:val="00A47FA5"/>
    <w:rsid w:val="00A50D3D"/>
    <w:rsid w:val="00A51FE2"/>
    <w:rsid w:val="00A55D86"/>
    <w:rsid w:val="00A600E3"/>
    <w:rsid w:val="00A6099E"/>
    <w:rsid w:val="00A61EE1"/>
    <w:rsid w:val="00A62CB6"/>
    <w:rsid w:val="00A6354C"/>
    <w:rsid w:val="00A710AC"/>
    <w:rsid w:val="00A73876"/>
    <w:rsid w:val="00A74EA9"/>
    <w:rsid w:val="00A7531B"/>
    <w:rsid w:val="00A802A5"/>
    <w:rsid w:val="00A80F66"/>
    <w:rsid w:val="00A90C1A"/>
    <w:rsid w:val="00A927E6"/>
    <w:rsid w:val="00A93E5A"/>
    <w:rsid w:val="00A95538"/>
    <w:rsid w:val="00A9662D"/>
    <w:rsid w:val="00A96A2D"/>
    <w:rsid w:val="00AA2CE6"/>
    <w:rsid w:val="00AA68A5"/>
    <w:rsid w:val="00AA697F"/>
    <w:rsid w:val="00AA6CB4"/>
    <w:rsid w:val="00AA7458"/>
    <w:rsid w:val="00AA7E95"/>
    <w:rsid w:val="00AB009C"/>
    <w:rsid w:val="00AB42CA"/>
    <w:rsid w:val="00AB5D1E"/>
    <w:rsid w:val="00AB684F"/>
    <w:rsid w:val="00AC01DC"/>
    <w:rsid w:val="00AC05CA"/>
    <w:rsid w:val="00AC0638"/>
    <w:rsid w:val="00AC1593"/>
    <w:rsid w:val="00AC1B1D"/>
    <w:rsid w:val="00AC611A"/>
    <w:rsid w:val="00AD4F48"/>
    <w:rsid w:val="00AD4F60"/>
    <w:rsid w:val="00AD7C54"/>
    <w:rsid w:val="00AE2577"/>
    <w:rsid w:val="00AE289C"/>
    <w:rsid w:val="00AE5513"/>
    <w:rsid w:val="00AE59A7"/>
    <w:rsid w:val="00AE76B7"/>
    <w:rsid w:val="00AF05CB"/>
    <w:rsid w:val="00AF1AAE"/>
    <w:rsid w:val="00AF2B20"/>
    <w:rsid w:val="00AF362C"/>
    <w:rsid w:val="00AF3A3D"/>
    <w:rsid w:val="00AF4B90"/>
    <w:rsid w:val="00AF4F18"/>
    <w:rsid w:val="00AF56AE"/>
    <w:rsid w:val="00AF77EE"/>
    <w:rsid w:val="00B00FAE"/>
    <w:rsid w:val="00B01110"/>
    <w:rsid w:val="00B03D9D"/>
    <w:rsid w:val="00B04559"/>
    <w:rsid w:val="00B04D28"/>
    <w:rsid w:val="00B05167"/>
    <w:rsid w:val="00B07650"/>
    <w:rsid w:val="00B106CC"/>
    <w:rsid w:val="00B11FAD"/>
    <w:rsid w:val="00B12578"/>
    <w:rsid w:val="00B209FE"/>
    <w:rsid w:val="00B25490"/>
    <w:rsid w:val="00B2584B"/>
    <w:rsid w:val="00B264C3"/>
    <w:rsid w:val="00B265A4"/>
    <w:rsid w:val="00B26881"/>
    <w:rsid w:val="00B2783E"/>
    <w:rsid w:val="00B2787B"/>
    <w:rsid w:val="00B3020C"/>
    <w:rsid w:val="00B367F5"/>
    <w:rsid w:val="00B412EC"/>
    <w:rsid w:val="00B41831"/>
    <w:rsid w:val="00B4210A"/>
    <w:rsid w:val="00B46474"/>
    <w:rsid w:val="00B517A8"/>
    <w:rsid w:val="00B52AF6"/>
    <w:rsid w:val="00B62476"/>
    <w:rsid w:val="00B67A92"/>
    <w:rsid w:val="00B67F11"/>
    <w:rsid w:val="00B7040F"/>
    <w:rsid w:val="00B71C52"/>
    <w:rsid w:val="00B72FCB"/>
    <w:rsid w:val="00B73999"/>
    <w:rsid w:val="00B77A74"/>
    <w:rsid w:val="00B77E72"/>
    <w:rsid w:val="00B80420"/>
    <w:rsid w:val="00B8115B"/>
    <w:rsid w:val="00B829B3"/>
    <w:rsid w:val="00B846E2"/>
    <w:rsid w:val="00B86CA2"/>
    <w:rsid w:val="00B872EC"/>
    <w:rsid w:val="00B87F03"/>
    <w:rsid w:val="00B9242C"/>
    <w:rsid w:val="00B92B6B"/>
    <w:rsid w:val="00B96E02"/>
    <w:rsid w:val="00B96EEC"/>
    <w:rsid w:val="00B976AA"/>
    <w:rsid w:val="00BA0BCB"/>
    <w:rsid w:val="00BA19FD"/>
    <w:rsid w:val="00BA1EDF"/>
    <w:rsid w:val="00BA5825"/>
    <w:rsid w:val="00BA64D6"/>
    <w:rsid w:val="00BA7FD9"/>
    <w:rsid w:val="00BB35A6"/>
    <w:rsid w:val="00BB4530"/>
    <w:rsid w:val="00BB47C7"/>
    <w:rsid w:val="00BB65BB"/>
    <w:rsid w:val="00BC154D"/>
    <w:rsid w:val="00BC467A"/>
    <w:rsid w:val="00BC5FEB"/>
    <w:rsid w:val="00BD5BE9"/>
    <w:rsid w:val="00BD6172"/>
    <w:rsid w:val="00BD621D"/>
    <w:rsid w:val="00BE3862"/>
    <w:rsid w:val="00BE4774"/>
    <w:rsid w:val="00BF2E58"/>
    <w:rsid w:val="00BF5E4E"/>
    <w:rsid w:val="00BF6062"/>
    <w:rsid w:val="00BF6F22"/>
    <w:rsid w:val="00C11A48"/>
    <w:rsid w:val="00C125AD"/>
    <w:rsid w:val="00C12AA5"/>
    <w:rsid w:val="00C2142F"/>
    <w:rsid w:val="00C214AD"/>
    <w:rsid w:val="00C21B58"/>
    <w:rsid w:val="00C2347B"/>
    <w:rsid w:val="00C2408B"/>
    <w:rsid w:val="00C27C3F"/>
    <w:rsid w:val="00C309BD"/>
    <w:rsid w:val="00C31129"/>
    <w:rsid w:val="00C3405C"/>
    <w:rsid w:val="00C35F03"/>
    <w:rsid w:val="00C3608B"/>
    <w:rsid w:val="00C37F8A"/>
    <w:rsid w:val="00C40FFE"/>
    <w:rsid w:val="00C41519"/>
    <w:rsid w:val="00C4220A"/>
    <w:rsid w:val="00C43C7B"/>
    <w:rsid w:val="00C47D8A"/>
    <w:rsid w:val="00C5279A"/>
    <w:rsid w:val="00C52FF5"/>
    <w:rsid w:val="00C618C2"/>
    <w:rsid w:val="00C63F54"/>
    <w:rsid w:val="00C657E7"/>
    <w:rsid w:val="00C65D17"/>
    <w:rsid w:val="00C663A1"/>
    <w:rsid w:val="00C6710C"/>
    <w:rsid w:val="00C71DD6"/>
    <w:rsid w:val="00C7461D"/>
    <w:rsid w:val="00C76B73"/>
    <w:rsid w:val="00C76C2D"/>
    <w:rsid w:val="00C8121A"/>
    <w:rsid w:val="00C84144"/>
    <w:rsid w:val="00C8515B"/>
    <w:rsid w:val="00C853E8"/>
    <w:rsid w:val="00C85473"/>
    <w:rsid w:val="00C87B12"/>
    <w:rsid w:val="00C90F26"/>
    <w:rsid w:val="00C915D0"/>
    <w:rsid w:val="00C9459C"/>
    <w:rsid w:val="00C95B1F"/>
    <w:rsid w:val="00C95CEF"/>
    <w:rsid w:val="00C978D0"/>
    <w:rsid w:val="00C97942"/>
    <w:rsid w:val="00CA249E"/>
    <w:rsid w:val="00CA2B8D"/>
    <w:rsid w:val="00CA5D29"/>
    <w:rsid w:val="00CA61C8"/>
    <w:rsid w:val="00CB01AB"/>
    <w:rsid w:val="00CB33FC"/>
    <w:rsid w:val="00CB5597"/>
    <w:rsid w:val="00CB5FA7"/>
    <w:rsid w:val="00CB64FC"/>
    <w:rsid w:val="00CB6B2D"/>
    <w:rsid w:val="00CB6D4A"/>
    <w:rsid w:val="00CC0CD0"/>
    <w:rsid w:val="00CC408C"/>
    <w:rsid w:val="00CD12FC"/>
    <w:rsid w:val="00CD13E5"/>
    <w:rsid w:val="00CD1FCE"/>
    <w:rsid w:val="00CD2351"/>
    <w:rsid w:val="00CD6E8B"/>
    <w:rsid w:val="00CD73B0"/>
    <w:rsid w:val="00CE16AA"/>
    <w:rsid w:val="00CE37CA"/>
    <w:rsid w:val="00CF19C4"/>
    <w:rsid w:val="00CF235A"/>
    <w:rsid w:val="00CF4DDA"/>
    <w:rsid w:val="00CF526A"/>
    <w:rsid w:val="00CF53B3"/>
    <w:rsid w:val="00CF5501"/>
    <w:rsid w:val="00CF79ED"/>
    <w:rsid w:val="00D00AE2"/>
    <w:rsid w:val="00D042F3"/>
    <w:rsid w:val="00D06652"/>
    <w:rsid w:val="00D11DC3"/>
    <w:rsid w:val="00D23BE4"/>
    <w:rsid w:val="00D24613"/>
    <w:rsid w:val="00D32E31"/>
    <w:rsid w:val="00D3320D"/>
    <w:rsid w:val="00D33641"/>
    <w:rsid w:val="00D3435E"/>
    <w:rsid w:val="00D35C04"/>
    <w:rsid w:val="00D37404"/>
    <w:rsid w:val="00D4100C"/>
    <w:rsid w:val="00D4197B"/>
    <w:rsid w:val="00D4585B"/>
    <w:rsid w:val="00D462D3"/>
    <w:rsid w:val="00D555F9"/>
    <w:rsid w:val="00D56267"/>
    <w:rsid w:val="00D60E0F"/>
    <w:rsid w:val="00D63180"/>
    <w:rsid w:val="00D64A51"/>
    <w:rsid w:val="00D65384"/>
    <w:rsid w:val="00D659BA"/>
    <w:rsid w:val="00D7009C"/>
    <w:rsid w:val="00D703BB"/>
    <w:rsid w:val="00D70FD6"/>
    <w:rsid w:val="00D72E33"/>
    <w:rsid w:val="00D770BD"/>
    <w:rsid w:val="00D77490"/>
    <w:rsid w:val="00D8187F"/>
    <w:rsid w:val="00D81A48"/>
    <w:rsid w:val="00D8578F"/>
    <w:rsid w:val="00D85E10"/>
    <w:rsid w:val="00D87471"/>
    <w:rsid w:val="00D87D27"/>
    <w:rsid w:val="00D97A55"/>
    <w:rsid w:val="00DA1124"/>
    <w:rsid w:val="00DA187E"/>
    <w:rsid w:val="00DA52D4"/>
    <w:rsid w:val="00DA66FC"/>
    <w:rsid w:val="00DB0AAF"/>
    <w:rsid w:val="00DB1E4E"/>
    <w:rsid w:val="00DB334A"/>
    <w:rsid w:val="00DB4E30"/>
    <w:rsid w:val="00DC0DFB"/>
    <w:rsid w:val="00DC15C4"/>
    <w:rsid w:val="00DC301E"/>
    <w:rsid w:val="00DC3160"/>
    <w:rsid w:val="00DC403B"/>
    <w:rsid w:val="00DC68CE"/>
    <w:rsid w:val="00DD1B7B"/>
    <w:rsid w:val="00DD4FDF"/>
    <w:rsid w:val="00DD51BD"/>
    <w:rsid w:val="00DD61C0"/>
    <w:rsid w:val="00DD646B"/>
    <w:rsid w:val="00DD7AE7"/>
    <w:rsid w:val="00DE57C4"/>
    <w:rsid w:val="00DE67E5"/>
    <w:rsid w:val="00DE7346"/>
    <w:rsid w:val="00DE7F0E"/>
    <w:rsid w:val="00DF0225"/>
    <w:rsid w:val="00DF0336"/>
    <w:rsid w:val="00DF063C"/>
    <w:rsid w:val="00DF09A7"/>
    <w:rsid w:val="00DF19A2"/>
    <w:rsid w:val="00DF2B53"/>
    <w:rsid w:val="00DF497B"/>
    <w:rsid w:val="00DF4EB3"/>
    <w:rsid w:val="00E06882"/>
    <w:rsid w:val="00E0691D"/>
    <w:rsid w:val="00E11259"/>
    <w:rsid w:val="00E11548"/>
    <w:rsid w:val="00E1195B"/>
    <w:rsid w:val="00E12DB4"/>
    <w:rsid w:val="00E16461"/>
    <w:rsid w:val="00E171A4"/>
    <w:rsid w:val="00E23755"/>
    <w:rsid w:val="00E278A6"/>
    <w:rsid w:val="00E36EB4"/>
    <w:rsid w:val="00E44CCF"/>
    <w:rsid w:val="00E4625C"/>
    <w:rsid w:val="00E47E14"/>
    <w:rsid w:val="00E50378"/>
    <w:rsid w:val="00E556BB"/>
    <w:rsid w:val="00E55782"/>
    <w:rsid w:val="00E55AB2"/>
    <w:rsid w:val="00E64358"/>
    <w:rsid w:val="00E65199"/>
    <w:rsid w:val="00E77FB7"/>
    <w:rsid w:val="00E82F00"/>
    <w:rsid w:val="00E833DA"/>
    <w:rsid w:val="00E83A34"/>
    <w:rsid w:val="00E86D27"/>
    <w:rsid w:val="00E87360"/>
    <w:rsid w:val="00E91ECC"/>
    <w:rsid w:val="00E93AD2"/>
    <w:rsid w:val="00E95D0E"/>
    <w:rsid w:val="00E96FCD"/>
    <w:rsid w:val="00EA2F45"/>
    <w:rsid w:val="00EA5232"/>
    <w:rsid w:val="00EA5FC9"/>
    <w:rsid w:val="00EA6BD8"/>
    <w:rsid w:val="00EB0582"/>
    <w:rsid w:val="00EB1C9C"/>
    <w:rsid w:val="00EB21C2"/>
    <w:rsid w:val="00EB5FC3"/>
    <w:rsid w:val="00EB7B71"/>
    <w:rsid w:val="00EC042E"/>
    <w:rsid w:val="00EC5258"/>
    <w:rsid w:val="00EC5E77"/>
    <w:rsid w:val="00EC7561"/>
    <w:rsid w:val="00ED0183"/>
    <w:rsid w:val="00ED5179"/>
    <w:rsid w:val="00ED55C1"/>
    <w:rsid w:val="00ED5DB6"/>
    <w:rsid w:val="00ED6D11"/>
    <w:rsid w:val="00ED7D32"/>
    <w:rsid w:val="00EE1DEA"/>
    <w:rsid w:val="00EE3931"/>
    <w:rsid w:val="00EE421E"/>
    <w:rsid w:val="00EE6C0A"/>
    <w:rsid w:val="00EF495D"/>
    <w:rsid w:val="00EF559B"/>
    <w:rsid w:val="00EF6B6F"/>
    <w:rsid w:val="00F02F1A"/>
    <w:rsid w:val="00F0316F"/>
    <w:rsid w:val="00F167F1"/>
    <w:rsid w:val="00F17AE3"/>
    <w:rsid w:val="00F267AC"/>
    <w:rsid w:val="00F27CE2"/>
    <w:rsid w:val="00F31020"/>
    <w:rsid w:val="00F3320F"/>
    <w:rsid w:val="00F35F6A"/>
    <w:rsid w:val="00F4143C"/>
    <w:rsid w:val="00F41917"/>
    <w:rsid w:val="00F440F1"/>
    <w:rsid w:val="00F45BF3"/>
    <w:rsid w:val="00F47EB3"/>
    <w:rsid w:val="00F5047F"/>
    <w:rsid w:val="00F51ED5"/>
    <w:rsid w:val="00F55291"/>
    <w:rsid w:val="00F5590F"/>
    <w:rsid w:val="00F6039D"/>
    <w:rsid w:val="00F6112F"/>
    <w:rsid w:val="00F6304F"/>
    <w:rsid w:val="00F65CC5"/>
    <w:rsid w:val="00F66DC8"/>
    <w:rsid w:val="00F72E63"/>
    <w:rsid w:val="00F7333A"/>
    <w:rsid w:val="00F76CBF"/>
    <w:rsid w:val="00F77853"/>
    <w:rsid w:val="00F85C67"/>
    <w:rsid w:val="00F860D9"/>
    <w:rsid w:val="00F90515"/>
    <w:rsid w:val="00F9083F"/>
    <w:rsid w:val="00F92A61"/>
    <w:rsid w:val="00FA0353"/>
    <w:rsid w:val="00FA2B98"/>
    <w:rsid w:val="00FA5DE6"/>
    <w:rsid w:val="00FB012A"/>
    <w:rsid w:val="00FC1633"/>
    <w:rsid w:val="00FC3DFF"/>
    <w:rsid w:val="00FC3E97"/>
    <w:rsid w:val="00FC3ED9"/>
    <w:rsid w:val="00FC712E"/>
    <w:rsid w:val="00FD1BCE"/>
    <w:rsid w:val="00FD1BD5"/>
    <w:rsid w:val="00FD1C3C"/>
    <w:rsid w:val="00FD249A"/>
    <w:rsid w:val="00FD7131"/>
    <w:rsid w:val="00FE2C5A"/>
    <w:rsid w:val="00FF24BC"/>
    <w:rsid w:val="0AA5694C"/>
    <w:rsid w:val="0B7158C1"/>
    <w:rsid w:val="0DF8F51F"/>
    <w:rsid w:val="15C4FD71"/>
    <w:rsid w:val="174A7E86"/>
    <w:rsid w:val="22D158A5"/>
    <w:rsid w:val="24311AA5"/>
    <w:rsid w:val="3046AE44"/>
    <w:rsid w:val="30D2C731"/>
    <w:rsid w:val="41A4404D"/>
    <w:rsid w:val="480AD6B1"/>
    <w:rsid w:val="4F22DAFC"/>
    <w:rsid w:val="58B094E5"/>
    <w:rsid w:val="5BFB4250"/>
    <w:rsid w:val="6AC9206E"/>
    <w:rsid w:val="6E2BFFB0"/>
    <w:rsid w:val="7C11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26988"/>
  <w15:chartTrackingRefBased/>
  <w15:docId w15:val="{3DC3B745-F644-4FFB-BDFF-FAC5BA2E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C4"/>
    <w:pPr>
      <w:ind w:left="1584"/>
    </w:pPr>
    <w:rPr>
      <w:rFonts w:eastAsiaTheme="minorEastAsia"/>
      <w:color w:val="5A5A5A" w:themeColor="text1" w:themeTint="A5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78B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78B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678B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678B"/>
    <w:pPr>
      <w:numPr>
        <w:numId w:val="1"/>
      </w:numPr>
      <w:pBdr>
        <w:bottom w:val="single" w:sz="4" w:space="1" w:color="98A8BD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538135" w:themeColor="accent6" w:themeShade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678B"/>
    <w:pPr>
      <w:pBdr>
        <w:bottom w:val="single" w:sz="4" w:space="1" w:color="8496B0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678B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6678B"/>
    <w:pPr>
      <w:pBdr>
        <w:bottom w:val="dotted" w:sz="8" w:space="1" w:color="747070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6678B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6678B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78B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6678B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46678B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46678B"/>
    <w:rPr>
      <w:rFonts w:asciiTheme="majorHAnsi" w:eastAsiaTheme="majorEastAsia" w:hAnsiTheme="majorHAnsi" w:cstheme="majorBidi"/>
      <w:b/>
      <w:bCs/>
      <w:smallCaps/>
      <w:color w:val="538135" w:themeColor="accent6" w:themeShade="BF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46678B"/>
    <w:rPr>
      <w:rFonts w:asciiTheme="majorHAnsi" w:eastAsiaTheme="majorEastAsia" w:hAnsiTheme="majorHAnsi" w:cstheme="majorBidi"/>
      <w:smallCaps/>
      <w:color w:val="657C9C" w:themeColor="text2" w:themeTint="BF"/>
      <w:spacing w:val="20"/>
      <w:sz w:val="20"/>
      <w:szCs w:val="2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46678B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46678B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46678B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46678B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66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78B"/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66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78B"/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678B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46678B"/>
    <w:pPr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46678B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  <w:lang w:bidi="en-US"/>
    </w:rPr>
  </w:style>
  <w:style w:type="paragraph" w:styleId="Subtitle">
    <w:name w:val="Subtitle"/>
    <w:next w:val="Normal"/>
    <w:link w:val="SubtitleChar"/>
    <w:uiPriority w:val="11"/>
    <w:qFormat/>
    <w:rsid w:val="0046678B"/>
    <w:pPr>
      <w:spacing w:after="600"/>
    </w:pPr>
    <w:rPr>
      <w:rFonts w:eastAsiaTheme="minorEastAsia"/>
      <w:smallCaps/>
      <w:color w:val="747070" w:themeColor="background2" w:themeShade="7F"/>
      <w:spacing w:val="5"/>
      <w:sz w:val="28"/>
      <w:szCs w:val="2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6678B"/>
    <w:rPr>
      <w:rFonts w:eastAsiaTheme="minorEastAsia"/>
      <w:smallCaps/>
      <w:color w:val="747070" w:themeColor="background2" w:themeShade="7F"/>
      <w:spacing w:val="5"/>
      <w:sz w:val="28"/>
      <w:szCs w:val="28"/>
      <w:lang w:bidi="en-US"/>
    </w:rPr>
  </w:style>
  <w:style w:type="character" w:styleId="Strong">
    <w:name w:val="Strong"/>
    <w:uiPriority w:val="22"/>
    <w:qFormat/>
    <w:rsid w:val="0046678B"/>
    <w:rPr>
      <w:b/>
      <w:bCs/>
      <w:spacing w:val="0"/>
    </w:rPr>
  </w:style>
  <w:style w:type="character" w:styleId="Emphasis">
    <w:name w:val="Emphasis"/>
    <w:uiPriority w:val="20"/>
    <w:qFormat/>
    <w:rsid w:val="0046678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8B"/>
    <w:rPr>
      <w:rFonts w:ascii="Tahoma" w:eastAsiaTheme="minorEastAsia" w:hAnsi="Tahoma" w:cs="Tahoma"/>
      <w:color w:val="5A5A5A" w:themeColor="text1" w:themeTint="A5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46678B"/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46678B"/>
    <w:rPr>
      <w:color w:val="808080"/>
    </w:rPr>
  </w:style>
  <w:style w:type="paragraph" w:styleId="NoSpacing">
    <w:name w:val="No Spacing"/>
    <w:basedOn w:val="Normal"/>
    <w:link w:val="NoSpacingChar"/>
    <w:uiPriority w:val="1"/>
    <w:qFormat/>
    <w:rsid w:val="0046678B"/>
  </w:style>
  <w:style w:type="character" w:customStyle="1" w:styleId="NoSpacingChar">
    <w:name w:val="No Spacing Char"/>
    <w:basedOn w:val="DefaultParagraphFont"/>
    <w:link w:val="NoSpacing"/>
    <w:uiPriority w:val="1"/>
    <w:rsid w:val="0046678B"/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46678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678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678B"/>
    <w:rPr>
      <w:rFonts w:eastAsiaTheme="minorEastAsia"/>
      <w:i/>
      <w:iCs/>
      <w:color w:val="5A5A5A" w:themeColor="text1" w:themeTint="A5"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78B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78B"/>
    <w:rPr>
      <w:rFonts w:asciiTheme="majorHAnsi" w:eastAsiaTheme="majorEastAsia" w:hAnsiTheme="majorHAnsi" w:cstheme="majorBidi"/>
      <w:smallCaps/>
      <w:color w:val="2E74B5" w:themeColor="accent1" w:themeShade="BF"/>
      <w:sz w:val="20"/>
      <w:szCs w:val="20"/>
      <w:lang w:bidi="en-US"/>
    </w:rPr>
  </w:style>
  <w:style w:type="character" w:styleId="SubtleEmphasis">
    <w:name w:val="Subtle Emphasis"/>
    <w:uiPriority w:val="19"/>
    <w:qFormat/>
    <w:rsid w:val="0046678B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46678B"/>
    <w:rPr>
      <w:b/>
      <w:bCs/>
      <w:smallCaps/>
      <w:color w:val="5B9BD5" w:themeColor="accent1"/>
      <w:spacing w:val="40"/>
    </w:rPr>
  </w:style>
  <w:style w:type="character" w:styleId="SubtleReference">
    <w:name w:val="Subtle Reference"/>
    <w:uiPriority w:val="31"/>
    <w:qFormat/>
    <w:rsid w:val="0046678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46678B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46678B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678B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194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2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261"/>
    <w:rPr>
      <w:rFonts w:eastAsiaTheme="minorEastAsia"/>
      <w:color w:val="5A5A5A" w:themeColor="text1" w:themeTint="A5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261"/>
    <w:rPr>
      <w:rFonts w:eastAsiaTheme="minorEastAsia"/>
      <w:b/>
      <w:bCs/>
      <w:color w:val="5A5A5A" w:themeColor="text1" w:themeTint="A5"/>
      <w:lang w:bidi="en-US"/>
    </w:rPr>
  </w:style>
  <w:style w:type="paragraph" w:styleId="Revision">
    <w:name w:val="Revision"/>
    <w:hidden/>
    <w:uiPriority w:val="99"/>
    <w:semiHidden/>
    <w:rsid w:val="00194261"/>
    <w:pPr>
      <w:ind w:left="0"/>
    </w:pPr>
    <w:rPr>
      <w:rFonts w:eastAsiaTheme="minorEastAsia"/>
      <w:color w:val="5A5A5A" w:themeColor="text1" w:themeTint="A5"/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A31AC7"/>
    <w:pPr>
      <w:ind w:left="0"/>
    </w:pPr>
    <w:rPr>
      <w:rFonts w:ascii="Times New Roman" w:eastAsiaTheme="minorHAnsi" w:hAnsi="Times New Roman"/>
      <w:color w:val="auto"/>
      <w:sz w:val="24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A31AC7"/>
    <w:rPr>
      <w:rFonts w:ascii="Times New Roman" w:hAnsi="Times New Roman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353CC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8253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character" w:customStyle="1" w:styleId="pagetitle">
    <w:name w:val="pagetitle"/>
    <w:basedOn w:val="DefaultParagraphFont"/>
    <w:rsid w:val="0068253D"/>
  </w:style>
  <w:style w:type="character" w:styleId="FollowedHyperlink">
    <w:name w:val="FollowedHyperlink"/>
    <w:basedOn w:val="DefaultParagraphFont"/>
    <w:uiPriority w:val="99"/>
    <w:semiHidden/>
    <w:unhideWhenUsed/>
    <w:rsid w:val="004B57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itysecretary@seagoville.u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tices@dailycommercialrecord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B61D72165A4EF9AF50381D3126A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D57E1-535E-45BB-A48E-B7BF9751C9C9}"/>
      </w:docPartPr>
      <w:docPartBody>
        <w:p w:rsidR="00E469BA" w:rsidRDefault="00DE2ADE" w:rsidP="00DE2ADE">
          <w:pPr>
            <w:pStyle w:val="08B61D72165A4EF9AF50381D3126A0DE"/>
          </w:pPr>
          <w:r w:rsidRPr="0044360D">
            <w:rPr>
              <w:rStyle w:val="PlaceholderText"/>
            </w:rPr>
            <w:t>Click here to enter a date.</w:t>
          </w:r>
        </w:p>
      </w:docPartBody>
    </w:docPart>
    <w:docPart>
      <w:docPartPr>
        <w:name w:val="5BD8194E7E274404B5563CEAE6FDB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AB756-8A17-4944-99F7-69283E1BB722}"/>
      </w:docPartPr>
      <w:docPartBody>
        <w:p w:rsidR="00B476FE" w:rsidRDefault="00816CD7" w:rsidP="00816CD7">
          <w:pPr>
            <w:pStyle w:val="5BD8194E7E274404B5563CEAE6FDBFF2"/>
          </w:pPr>
          <w:r w:rsidRPr="0044360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Antiqu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ADE"/>
    <w:rsid w:val="000248C4"/>
    <w:rsid w:val="00026C39"/>
    <w:rsid w:val="00040A95"/>
    <w:rsid w:val="00061DE9"/>
    <w:rsid w:val="000659D1"/>
    <w:rsid w:val="00074930"/>
    <w:rsid w:val="000C069E"/>
    <w:rsid w:val="000C6ADD"/>
    <w:rsid w:val="000C797D"/>
    <w:rsid w:val="00102776"/>
    <w:rsid w:val="00127663"/>
    <w:rsid w:val="00132EA3"/>
    <w:rsid w:val="00142B0D"/>
    <w:rsid w:val="00177915"/>
    <w:rsid w:val="0018516F"/>
    <w:rsid w:val="00193CFE"/>
    <w:rsid w:val="00197A4B"/>
    <w:rsid w:val="001B2BF2"/>
    <w:rsid w:val="001C5E1B"/>
    <w:rsid w:val="001E4E24"/>
    <w:rsid w:val="0024191F"/>
    <w:rsid w:val="00244A63"/>
    <w:rsid w:val="00252CB3"/>
    <w:rsid w:val="00287C89"/>
    <w:rsid w:val="00296F06"/>
    <w:rsid w:val="002A4028"/>
    <w:rsid w:val="002A5695"/>
    <w:rsid w:val="002C02A1"/>
    <w:rsid w:val="002C7689"/>
    <w:rsid w:val="002D3194"/>
    <w:rsid w:val="00305401"/>
    <w:rsid w:val="003067B8"/>
    <w:rsid w:val="00342FC5"/>
    <w:rsid w:val="003674D9"/>
    <w:rsid w:val="003A09FF"/>
    <w:rsid w:val="003A3E3D"/>
    <w:rsid w:val="004122B4"/>
    <w:rsid w:val="0041379A"/>
    <w:rsid w:val="0041464F"/>
    <w:rsid w:val="0042779C"/>
    <w:rsid w:val="00486511"/>
    <w:rsid w:val="004875D0"/>
    <w:rsid w:val="00491F8F"/>
    <w:rsid w:val="004F5B2F"/>
    <w:rsid w:val="00525053"/>
    <w:rsid w:val="00536058"/>
    <w:rsid w:val="00566D1B"/>
    <w:rsid w:val="00583989"/>
    <w:rsid w:val="00591A88"/>
    <w:rsid w:val="005E5DC5"/>
    <w:rsid w:val="006041FC"/>
    <w:rsid w:val="00616E31"/>
    <w:rsid w:val="006178CB"/>
    <w:rsid w:val="00624B6B"/>
    <w:rsid w:val="00631EE0"/>
    <w:rsid w:val="00641CF3"/>
    <w:rsid w:val="006750B4"/>
    <w:rsid w:val="006C20BD"/>
    <w:rsid w:val="006E33E1"/>
    <w:rsid w:val="006E69BD"/>
    <w:rsid w:val="006F1D9C"/>
    <w:rsid w:val="006F728C"/>
    <w:rsid w:val="00707DA4"/>
    <w:rsid w:val="007115D9"/>
    <w:rsid w:val="00756D48"/>
    <w:rsid w:val="00792EA2"/>
    <w:rsid w:val="0079679D"/>
    <w:rsid w:val="007A1CD6"/>
    <w:rsid w:val="007D35C1"/>
    <w:rsid w:val="007E522D"/>
    <w:rsid w:val="007E6285"/>
    <w:rsid w:val="0080589C"/>
    <w:rsid w:val="00816CD7"/>
    <w:rsid w:val="00821ABC"/>
    <w:rsid w:val="008233FD"/>
    <w:rsid w:val="00844CE9"/>
    <w:rsid w:val="00850B76"/>
    <w:rsid w:val="0085244E"/>
    <w:rsid w:val="008542C9"/>
    <w:rsid w:val="00863967"/>
    <w:rsid w:val="008972F9"/>
    <w:rsid w:val="008C0124"/>
    <w:rsid w:val="008C65B0"/>
    <w:rsid w:val="00901B8D"/>
    <w:rsid w:val="00936013"/>
    <w:rsid w:val="009674AD"/>
    <w:rsid w:val="0098468E"/>
    <w:rsid w:val="00987917"/>
    <w:rsid w:val="009A6435"/>
    <w:rsid w:val="009C6863"/>
    <w:rsid w:val="009D783F"/>
    <w:rsid w:val="009E1127"/>
    <w:rsid w:val="009F445F"/>
    <w:rsid w:val="009F7C3E"/>
    <w:rsid w:val="00A04845"/>
    <w:rsid w:val="00A05E62"/>
    <w:rsid w:val="00A20352"/>
    <w:rsid w:val="00A21EEF"/>
    <w:rsid w:val="00A36709"/>
    <w:rsid w:val="00A3770F"/>
    <w:rsid w:val="00A40246"/>
    <w:rsid w:val="00A45133"/>
    <w:rsid w:val="00A90C1A"/>
    <w:rsid w:val="00A938C3"/>
    <w:rsid w:val="00AA0FBE"/>
    <w:rsid w:val="00AA7458"/>
    <w:rsid w:val="00AC0638"/>
    <w:rsid w:val="00AD00AB"/>
    <w:rsid w:val="00B05613"/>
    <w:rsid w:val="00B2784D"/>
    <w:rsid w:val="00B35D47"/>
    <w:rsid w:val="00B447C9"/>
    <w:rsid w:val="00B476FE"/>
    <w:rsid w:val="00B60AFD"/>
    <w:rsid w:val="00B6110D"/>
    <w:rsid w:val="00B62E77"/>
    <w:rsid w:val="00B85164"/>
    <w:rsid w:val="00B87116"/>
    <w:rsid w:val="00BA44E3"/>
    <w:rsid w:val="00BB0040"/>
    <w:rsid w:val="00BC3C92"/>
    <w:rsid w:val="00BC3DFB"/>
    <w:rsid w:val="00BD1BA9"/>
    <w:rsid w:val="00BE0850"/>
    <w:rsid w:val="00BF1FE9"/>
    <w:rsid w:val="00C3205E"/>
    <w:rsid w:val="00C40FFE"/>
    <w:rsid w:val="00C54683"/>
    <w:rsid w:val="00C67838"/>
    <w:rsid w:val="00C87B12"/>
    <w:rsid w:val="00CC2DF9"/>
    <w:rsid w:val="00CE5216"/>
    <w:rsid w:val="00D310CD"/>
    <w:rsid w:val="00D42D96"/>
    <w:rsid w:val="00D438AE"/>
    <w:rsid w:val="00D607C1"/>
    <w:rsid w:val="00D63449"/>
    <w:rsid w:val="00DA65E2"/>
    <w:rsid w:val="00DA6ACE"/>
    <w:rsid w:val="00DC742C"/>
    <w:rsid w:val="00DE0762"/>
    <w:rsid w:val="00DE1BB2"/>
    <w:rsid w:val="00DE2ADE"/>
    <w:rsid w:val="00E01645"/>
    <w:rsid w:val="00E22BCB"/>
    <w:rsid w:val="00E3308A"/>
    <w:rsid w:val="00E37896"/>
    <w:rsid w:val="00E40CAC"/>
    <w:rsid w:val="00E469BA"/>
    <w:rsid w:val="00E54F4A"/>
    <w:rsid w:val="00E56150"/>
    <w:rsid w:val="00EB1F67"/>
    <w:rsid w:val="00EB6BC3"/>
    <w:rsid w:val="00ED51CE"/>
    <w:rsid w:val="00F03833"/>
    <w:rsid w:val="00F21EF4"/>
    <w:rsid w:val="00F33DA2"/>
    <w:rsid w:val="00F637E8"/>
    <w:rsid w:val="00F865DC"/>
    <w:rsid w:val="00F8671A"/>
    <w:rsid w:val="00F91327"/>
    <w:rsid w:val="00FB102A"/>
    <w:rsid w:val="00FD71B6"/>
    <w:rsid w:val="00FE5276"/>
    <w:rsid w:val="00FE5C98"/>
    <w:rsid w:val="00FE6451"/>
    <w:rsid w:val="00FF4021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E31"/>
    <w:rPr>
      <w:color w:val="808080"/>
    </w:rPr>
  </w:style>
  <w:style w:type="paragraph" w:customStyle="1" w:styleId="08B61D72165A4EF9AF50381D3126A0DE">
    <w:name w:val="08B61D72165A4EF9AF50381D3126A0DE"/>
    <w:rsid w:val="00DE2ADE"/>
  </w:style>
  <w:style w:type="paragraph" w:customStyle="1" w:styleId="5BD8194E7E274404B5563CEAE6FDBFF2">
    <w:name w:val="5BD8194E7E274404B5563CEAE6FDBFF2"/>
    <w:rsid w:val="00816C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d5e356-e8d6-4b97-bccb-af2d8753a938">
      <Terms xmlns="http://schemas.microsoft.com/office/infopath/2007/PartnerControls"/>
    </lcf76f155ced4ddcb4097134ff3c332f>
    <TaxCatchAll xmlns="f0d2d199-59cc-4cd7-aece-fd047c06e8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5D1AA64152E4FA5A7E281BF67BC57" ma:contentTypeVersion="17" ma:contentTypeDescription="Create a new document." ma:contentTypeScope="" ma:versionID="3bb8594bb55ce73c391458e227351711">
  <xsd:schema xmlns:xsd="http://www.w3.org/2001/XMLSchema" xmlns:xs="http://www.w3.org/2001/XMLSchema" xmlns:p="http://schemas.microsoft.com/office/2006/metadata/properties" xmlns:ns2="08d5e356-e8d6-4b97-bccb-af2d8753a938" xmlns:ns3="f0d2d199-59cc-4cd7-aece-fd047c06e82c" targetNamespace="http://schemas.microsoft.com/office/2006/metadata/properties" ma:root="true" ma:fieldsID="608a790a6cf00bb86afed13c8c65d947" ns2:_="" ns3:_="">
    <xsd:import namespace="08d5e356-e8d6-4b97-bccb-af2d8753a938"/>
    <xsd:import namespace="f0d2d199-59cc-4cd7-aece-fd047c06e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5e356-e8d6-4b97-bccb-af2d8753a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d3b3e4-8de5-403a-96eb-72dc41915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2d199-59cc-4cd7-aece-fd047c06e8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6c69de-00b5-44b3-8408-de26c531a3ec}" ma:internalName="TaxCatchAll" ma:showField="CatchAllData" ma:web="f0d2d199-59cc-4cd7-aece-fd047c06e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0CF6B-97B1-4EF7-81F8-3564F5EC9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3AAB3-A00A-4B5D-966D-D08308563691}">
  <ds:schemaRefs>
    <ds:schemaRef ds:uri="http://schemas.microsoft.com/office/2006/metadata/properties"/>
    <ds:schemaRef ds:uri="http://schemas.microsoft.com/office/infopath/2007/PartnerControls"/>
    <ds:schemaRef ds:uri="08d5e356-e8d6-4b97-bccb-af2d8753a938"/>
    <ds:schemaRef ds:uri="f0d2d199-59cc-4cd7-aece-fd047c06e82c"/>
  </ds:schemaRefs>
</ds:datastoreItem>
</file>

<file path=customXml/itemProps3.xml><?xml version="1.0" encoding="utf-8"?>
<ds:datastoreItem xmlns:ds="http://schemas.openxmlformats.org/officeDocument/2006/customXml" ds:itemID="{AE8CA72B-776B-4C42-AE14-1C22130E6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5e356-e8d6-4b97-bccb-af2d8753a938"/>
    <ds:schemaRef ds:uri="f0d2d199-59cc-4cd7-aece-fd047c06e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EDB6DE-434F-4E7E-BEBF-DC80EA33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2087</Characters>
  <Application>Microsoft Office Word</Application>
  <DocSecurity>0</DocSecurity>
  <Lines>44</Lines>
  <Paragraphs>22</Paragraphs>
  <ScaleCrop>false</ScaleCrop>
  <Company/>
  <LinksUpToDate>false</LinksUpToDate>
  <CharactersWithSpaces>2334</CharactersWithSpaces>
  <SharedDoc>false</SharedDoc>
  <HLinks>
    <vt:vector size="12" baseType="variant">
      <vt:variant>
        <vt:i4>3997699</vt:i4>
      </vt:variant>
      <vt:variant>
        <vt:i4>3</vt:i4>
      </vt:variant>
      <vt:variant>
        <vt:i4>0</vt:i4>
      </vt:variant>
      <vt:variant>
        <vt:i4>5</vt:i4>
      </vt:variant>
      <vt:variant>
        <vt:lpwstr>mailto:citysecretary@seagoville.us</vt:lpwstr>
      </vt:variant>
      <vt:variant>
        <vt:lpwstr/>
      </vt:variant>
      <vt:variant>
        <vt:i4>589871</vt:i4>
      </vt:variant>
      <vt:variant>
        <vt:i4>0</vt:i4>
      </vt:variant>
      <vt:variant>
        <vt:i4>0</vt:i4>
      </vt:variant>
      <vt:variant>
        <vt:i4>5</vt:i4>
      </vt:variant>
      <vt:variant>
        <vt:lpwstr>mailto:notices@dailycommercialrecord.com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jbonner</dc:creator>
  <cp:keywords/>
  <dc:description/>
  <cp:lastModifiedBy>Bill Medina</cp:lastModifiedBy>
  <cp:revision>7</cp:revision>
  <cp:lastPrinted>2021-08-20T17:29:00Z</cp:lastPrinted>
  <dcterms:created xsi:type="dcterms:W3CDTF">2025-12-31T18:53:00Z</dcterms:created>
  <dcterms:modified xsi:type="dcterms:W3CDTF">2026-01-05T23:21:00Z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0x0101009CD5D1AA64152E4FA5A7E281BF67BC57</vt:lpwstr>
  </property>
  <property fmtid="{D5CDD505-2E9C-101B-9397-08002B2CF9AE}" pid="3" name="MediaServiceImageTags">
    <vt:lpwstr/>
  </property>
</Properties>
</file>